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kern w:val="0"/>
          <w:sz w:val="30"/>
          <w:szCs w:val="30"/>
        </w:rPr>
        <w:t>河南省人民医院201</w:t>
      </w: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9</w:t>
      </w:r>
      <w:r>
        <w:rPr>
          <w:rFonts w:hint="eastAsia" w:ascii="宋体" w:hAnsi="宋体" w:cs="宋体"/>
          <w:b/>
          <w:kern w:val="0"/>
          <w:sz w:val="30"/>
          <w:szCs w:val="30"/>
        </w:rPr>
        <w:t>年老年专科护士</w:t>
      </w:r>
      <w:r>
        <w:rPr>
          <w:rFonts w:hint="eastAsia" w:ascii="宋体" w:hAnsi="宋体"/>
          <w:b/>
          <w:bCs/>
          <w:sz w:val="30"/>
          <w:szCs w:val="30"/>
        </w:rPr>
        <w:t>培训班报名回执表</w:t>
      </w:r>
    </w:p>
    <w:bookmarkEnd w:id="0"/>
    <w:tbl>
      <w:tblPr>
        <w:tblStyle w:val="2"/>
        <w:tblpPr w:leftFromText="180" w:rightFromText="180" w:vertAnchor="text" w:horzAnchor="page" w:tblpX="1580" w:tblpY="330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679"/>
        <w:gridCol w:w="838"/>
        <w:gridCol w:w="1516"/>
        <w:gridCol w:w="1516"/>
        <w:gridCol w:w="691"/>
        <w:gridCol w:w="826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 名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  历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195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参加工作时间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239" w:lineRule="auto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  月</w:t>
            </w:r>
          </w:p>
        </w:tc>
        <w:tc>
          <w:tcPr>
            <w:tcW w:w="220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老年相关方向</w:t>
            </w: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工作年限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单位名称</w:t>
            </w:r>
          </w:p>
        </w:tc>
        <w:tc>
          <w:tcPr>
            <w:tcW w:w="4549" w:type="dxa"/>
            <w:gridSpan w:val="4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科室名称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通信地址</w:t>
            </w:r>
          </w:p>
        </w:tc>
        <w:tc>
          <w:tcPr>
            <w:tcW w:w="4549" w:type="dxa"/>
            <w:gridSpan w:val="4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邮  编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办公电话</w:t>
            </w:r>
          </w:p>
        </w:tc>
        <w:tc>
          <w:tcPr>
            <w:tcW w:w="3033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微信号</w:t>
            </w:r>
          </w:p>
        </w:tc>
        <w:tc>
          <w:tcPr>
            <w:tcW w:w="3035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E-mail</w:t>
            </w:r>
          </w:p>
        </w:tc>
        <w:tc>
          <w:tcPr>
            <w:tcW w:w="3033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手  机</w:t>
            </w:r>
          </w:p>
        </w:tc>
        <w:tc>
          <w:tcPr>
            <w:tcW w:w="3035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7"/>
            <w:vAlign w:val="center"/>
          </w:tcPr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239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年    月  日</w:t>
            </w:r>
          </w:p>
        </w:tc>
      </w:tr>
    </w:tbl>
    <w:p>
      <w:pPr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备注：手机、微信、E-mail需填写清楚！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A1CFA"/>
    <w:rsid w:val="2E3A1CFA"/>
    <w:rsid w:val="360F753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2018-08-05T11:03:00Z</dcterms:created>
  <dc:creator>…依然…</dc:creator>
  <cp:lastModifiedBy>Administrator</cp:lastModifiedBy>
  <dcterms:modified xsi:type="dcterms:W3CDTF">2019-02-07T09:34:59Z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