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27" w:type="dxa"/>
        <w:jc w:val="center"/>
        <w:tblLook w:val="04A0" w:firstRow="1" w:lastRow="0" w:firstColumn="1" w:lastColumn="0" w:noHBand="0" w:noVBand="1"/>
      </w:tblPr>
      <w:tblGrid>
        <w:gridCol w:w="812"/>
        <w:gridCol w:w="9639"/>
        <w:gridCol w:w="776"/>
      </w:tblGrid>
      <w:tr w:rsidR="00363F42" w:rsidRPr="00363F42" w:rsidTr="001F1213">
        <w:trPr>
          <w:trHeight w:val="495"/>
          <w:jc w:val="center"/>
        </w:trPr>
        <w:tc>
          <w:tcPr>
            <w:tcW w:w="11227" w:type="dxa"/>
            <w:gridSpan w:val="3"/>
            <w:tcBorders>
              <w:bottom w:val="single" w:sz="8" w:space="0" w:color="008000"/>
            </w:tcBorders>
            <w:shd w:val="clear" w:color="auto" w:fill="auto"/>
            <w:vAlign w:val="center"/>
            <w:hideMark/>
          </w:tcPr>
          <w:p w:rsidR="00363F42" w:rsidRPr="00363F42" w:rsidRDefault="00E84F44" w:rsidP="00363F4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32"/>
                <w:szCs w:val="32"/>
              </w:rPr>
              <w:t>纤维胆道镜</w:t>
            </w:r>
          </w:p>
        </w:tc>
      </w:tr>
      <w:tr w:rsidR="00363F42" w:rsidRPr="00363F42" w:rsidTr="001F1213">
        <w:trPr>
          <w:trHeight w:hRule="exact" w:val="519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proofErr w:type="gramStart"/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总体要求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63F42" w:rsidRPr="00363F42" w:rsidTr="001F1213">
        <w:trPr>
          <w:trHeight w:hRule="exact" w:val="85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满足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要求，凡涉及设备安装及施工由中标方负责，按照</w:t>
            </w:r>
            <w:r w:rsidR="00BE097C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医院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要求提供交钥匙工程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hRule="exact" w:val="41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投标时要求提供原厂家的检验报告、技术参数表及产品彩页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hRule="exact" w:val="42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投标产品应为</w:t>
            </w:r>
            <w:r w:rsidR="000C2A98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国内外</w:t>
            </w:r>
            <w:r w:rsidRPr="00E30710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知名品牌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="00311977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</w:t>
            </w:r>
            <w:r w:rsidR="00FA704B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医疗器械注册证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hRule="exact" w:val="41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提供近三年的销售业绩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hRule="exact" w:val="867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仪器配备所有软件使用最新版本且终身免费升级，端口免费开放，能与我院各信息系统无缝对接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hRule="exact" w:val="43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074FCF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8"/>
                <w:szCs w:val="28"/>
              </w:rPr>
            </w:pPr>
            <w:r w:rsidRPr="00074FCF">
              <w:rPr>
                <w:rFonts w:ascii="仿宋_GB2312" w:eastAsia="仿宋_GB2312" w:hAnsi="宋体" w:cs="宋体" w:hint="eastAsia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FA704B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E84F44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条</w:t>
            </w:r>
          </w:p>
        </w:tc>
      </w:tr>
      <w:tr w:rsidR="00363F42" w:rsidRPr="00363F42" w:rsidTr="001F1213">
        <w:trPr>
          <w:trHeight w:hRule="exact" w:val="55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二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color w:val="0000FF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color w:val="0000FF"/>
                <w:kern w:val="0"/>
                <w:sz w:val="28"/>
                <w:szCs w:val="28"/>
              </w:rPr>
              <w:t>技术要求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30710" w:rsidRPr="00363F42" w:rsidTr="001F1213">
        <w:trPr>
          <w:trHeight w:hRule="exact" w:val="847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★1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视野方向：0°，视野范围≥100°，工作长度≥ 35cm，工作通道≥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6.5Fr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，末端外径≤15.5Fr.，弯曲度向上≥180°、向下≥100° </w:t>
            </w:r>
          </w:p>
        </w:tc>
        <w:tc>
          <w:tcPr>
            <w:tcW w:w="77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30710" w:rsidRPr="00363F42" w:rsidTr="001F1213">
        <w:trPr>
          <w:trHeight w:hRule="exact" w:val="558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single" w:sz="8" w:space="0" w:color="008000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纤维</w:t>
            </w:r>
            <w:proofErr w:type="gramStart"/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胆道镜套整理</w:t>
            </w:r>
            <w:proofErr w:type="gramEnd"/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30710" w:rsidRPr="00363F42" w:rsidTr="001F1213">
        <w:trPr>
          <w:trHeight w:hRule="exact" w:val="426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抓钳1支，≥1.7mm,工作长度≥600mm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30710" w:rsidRPr="00363F42" w:rsidTr="001F1213">
        <w:trPr>
          <w:trHeight w:hRule="exact" w:val="432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活检</w:t>
            </w:r>
            <w:proofErr w:type="gramStart"/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钳</w:t>
            </w:r>
            <w:proofErr w:type="gramEnd"/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1支，≥1.7mm,工作长度≥600mm 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30710" w:rsidRPr="00363F42" w:rsidTr="001F1213">
        <w:trPr>
          <w:trHeight w:hRule="exact" w:val="41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取石</w:t>
            </w:r>
            <w:proofErr w:type="gramStart"/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篮</w:t>
            </w:r>
            <w:proofErr w:type="gramEnd"/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1支，≥5Fr,长度≥600mm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E30710" w:rsidRPr="00363F42" w:rsidTr="001F1213">
        <w:trPr>
          <w:trHeight w:hRule="exact" w:val="833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胆道镜抓钳</w:t>
            </w:r>
            <w:proofErr w:type="gramEnd"/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1支，直径10mm，钳口两侧可动，带硅胶垫，用于在胆管中胆道镜的导入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E30710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hRule="exact" w:val="544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E30710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8732CB" w:rsidP="00074FC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提供详细配置清单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三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技术及售后服务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363F42" w:rsidRPr="00363F42" w:rsidTr="001F1213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D342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63F42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整机质保期≥3年（提供厂家保修承诺），在质保期内每年由维修工程师提供至少2次的上门维护保养工作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中标方应对设备操作及维修人员进行操作及维修培训，直至技术人员熟练掌握使用及维修技能为止，提供详细培训记录,提供设备设计使用寿命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64700E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★</w:t>
            </w:r>
            <w:r w:rsidR="00363F42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维修保障：提供中文说明书、操作手册、详细维修手册、整机线路图、系统安装软件及维修密码，软件终身免费升级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val="495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一个月内非人为质量问题提供换货。设备出现故障时2个小时内提供备用设备，6小时内提供维修方案及报价，24小时内到达现场，郑州有常驻工程师，提供工程师姓名及联系方式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提供设备附件</w:t>
            </w:r>
            <w:r w:rsidR="008732CB"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、耗材</w:t>
            </w: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及各类配件详细报价清单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  <w:tr w:rsidR="00363F42" w:rsidRPr="00363F42" w:rsidTr="001F1213">
        <w:trPr>
          <w:trHeight w:val="300"/>
          <w:jc w:val="center"/>
        </w:trPr>
        <w:tc>
          <w:tcPr>
            <w:tcW w:w="812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DD0B14" w:rsidP="00E30710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合同签订后30日内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8000"/>
              <w:right w:val="single" w:sz="8" w:space="0" w:color="008000"/>
            </w:tcBorders>
            <w:shd w:val="clear" w:color="auto" w:fill="auto"/>
            <w:vAlign w:val="center"/>
            <w:hideMark/>
          </w:tcPr>
          <w:p w:rsidR="00363F42" w:rsidRPr="00E30710" w:rsidRDefault="00363F42" w:rsidP="00E3071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3071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具备</w:t>
            </w:r>
          </w:p>
        </w:tc>
      </w:tr>
    </w:tbl>
    <w:p w:rsidR="00450D5B" w:rsidRPr="00FF7719" w:rsidRDefault="00450D5B" w:rsidP="00D40145">
      <w:pPr>
        <w:jc w:val="right"/>
      </w:pPr>
      <w:bookmarkStart w:id="0" w:name="_GoBack"/>
      <w:bookmarkEnd w:id="0"/>
    </w:p>
    <w:sectPr w:rsidR="00450D5B" w:rsidRPr="00FF7719" w:rsidSect="00074FCF">
      <w:pgSz w:w="11906" w:h="16838"/>
      <w:pgMar w:top="340" w:right="624" w:bottom="340" w:left="62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F26" w:rsidRDefault="00983F26" w:rsidP="00F10760">
      <w:r>
        <w:separator/>
      </w:r>
    </w:p>
  </w:endnote>
  <w:endnote w:type="continuationSeparator" w:id="0">
    <w:p w:rsidR="00983F26" w:rsidRDefault="00983F26" w:rsidP="00F10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F26" w:rsidRDefault="00983F26" w:rsidP="00F10760">
      <w:r>
        <w:separator/>
      </w:r>
    </w:p>
  </w:footnote>
  <w:footnote w:type="continuationSeparator" w:id="0">
    <w:p w:rsidR="00983F26" w:rsidRDefault="00983F26" w:rsidP="00F10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709"/>
    <w:multiLevelType w:val="hybridMultilevel"/>
    <w:tmpl w:val="C1C8C7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03D"/>
    <w:rsid w:val="000008C8"/>
    <w:rsid w:val="00013E3C"/>
    <w:rsid w:val="00025BCD"/>
    <w:rsid w:val="000607E2"/>
    <w:rsid w:val="000645E0"/>
    <w:rsid w:val="00070BFA"/>
    <w:rsid w:val="00070C75"/>
    <w:rsid w:val="00074FCF"/>
    <w:rsid w:val="00086B24"/>
    <w:rsid w:val="000A711A"/>
    <w:rsid w:val="000C2A98"/>
    <w:rsid w:val="000C3117"/>
    <w:rsid w:val="000E4676"/>
    <w:rsid w:val="000F092C"/>
    <w:rsid w:val="00107F80"/>
    <w:rsid w:val="00117E31"/>
    <w:rsid w:val="00143228"/>
    <w:rsid w:val="0015364A"/>
    <w:rsid w:val="001760E2"/>
    <w:rsid w:val="0018797D"/>
    <w:rsid w:val="001C10BB"/>
    <w:rsid w:val="001D7CC7"/>
    <w:rsid w:val="001E3C7E"/>
    <w:rsid w:val="001E406D"/>
    <w:rsid w:val="001F1213"/>
    <w:rsid w:val="002157DA"/>
    <w:rsid w:val="00224811"/>
    <w:rsid w:val="00243446"/>
    <w:rsid w:val="00253A87"/>
    <w:rsid w:val="00264D78"/>
    <w:rsid w:val="00287A79"/>
    <w:rsid w:val="002D1318"/>
    <w:rsid w:val="002E0512"/>
    <w:rsid w:val="002F2348"/>
    <w:rsid w:val="0030368A"/>
    <w:rsid w:val="00311977"/>
    <w:rsid w:val="0033485F"/>
    <w:rsid w:val="003439CE"/>
    <w:rsid w:val="00363A3E"/>
    <w:rsid w:val="00363F42"/>
    <w:rsid w:val="00394F08"/>
    <w:rsid w:val="00395E72"/>
    <w:rsid w:val="003A452B"/>
    <w:rsid w:val="003B4328"/>
    <w:rsid w:val="003B54C5"/>
    <w:rsid w:val="003C5460"/>
    <w:rsid w:val="003F3C6D"/>
    <w:rsid w:val="00400E55"/>
    <w:rsid w:val="00423179"/>
    <w:rsid w:val="0044409E"/>
    <w:rsid w:val="004450D3"/>
    <w:rsid w:val="00450D5B"/>
    <w:rsid w:val="00480FC6"/>
    <w:rsid w:val="004840AB"/>
    <w:rsid w:val="004A68A8"/>
    <w:rsid w:val="004A7A40"/>
    <w:rsid w:val="004D3F0E"/>
    <w:rsid w:val="004F732D"/>
    <w:rsid w:val="00550ABB"/>
    <w:rsid w:val="00561B94"/>
    <w:rsid w:val="005C2164"/>
    <w:rsid w:val="005E0A9E"/>
    <w:rsid w:val="006130A6"/>
    <w:rsid w:val="006158A1"/>
    <w:rsid w:val="0064700E"/>
    <w:rsid w:val="00653A9E"/>
    <w:rsid w:val="00654F4F"/>
    <w:rsid w:val="006723F1"/>
    <w:rsid w:val="00677BD8"/>
    <w:rsid w:val="007174B4"/>
    <w:rsid w:val="007258F7"/>
    <w:rsid w:val="00730452"/>
    <w:rsid w:val="00750EEA"/>
    <w:rsid w:val="00786272"/>
    <w:rsid w:val="007A4409"/>
    <w:rsid w:val="007B1234"/>
    <w:rsid w:val="007B26B8"/>
    <w:rsid w:val="007F3E93"/>
    <w:rsid w:val="0080183D"/>
    <w:rsid w:val="00807776"/>
    <w:rsid w:val="00824F81"/>
    <w:rsid w:val="00834013"/>
    <w:rsid w:val="00861DBF"/>
    <w:rsid w:val="008732CB"/>
    <w:rsid w:val="008817C3"/>
    <w:rsid w:val="008B1254"/>
    <w:rsid w:val="008D20D5"/>
    <w:rsid w:val="008D2F0A"/>
    <w:rsid w:val="008D4F7A"/>
    <w:rsid w:val="008F01E8"/>
    <w:rsid w:val="00907B6D"/>
    <w:rsid w:val="009123B7"/>
    <w:rsid w:val="00923A0C"/>
    <w:rsid w:val="00950617"/>
    <w:rsid w:val="00976B8E"/>
    <w:rsid w:val="00983F26"/>
    <w:rsid w:val="009A60FD"/>
    <w:rsid w:val="009C75FC"/>
    <w:rsid w:val="009D71CE"/>
    <w:rsid w:val="009E7BBF"/>
    <w:rsid w:val="009F6F92"/>
    <w:rsid w:val="00A31E7B"/>
    <w:rsid w:val="00A86FA7"/>
    <w:rsid w:val="00B12C28"/>
    <w:rsid w:val="00B17E82"/>
    <w:rsid w:val="00B22D58"/>
    <w:rsid w:val="00B31ABF"/>
    <w:rsid w:val="00B37328"/>
    <w:rsid w:val="00B377F8"/>
    <w:rsid w:val="00B50493"/>
    <w:rsid w:val="00B74966"/>
    <w:rsid w:val="00B81812"/>
    <w:rsid w:val="00BA3DA8"/>
    <w:rsid w:val="00BB0E31"/>
    <w:rsid w:val="00BB52ED"/>
    <w:rsid w:val="00BB5A53"/>
    <w:rsid w:val="00BC6B6B"/>
    <w:rsid w:val="00BD1076"/>
    <w:rsid w:val="00BE097C"/>
    <w:rsid w:val="00BF1246"/>
    <w:rsid w:val="00C05F9B"/>
    <w:rsid w:val="00C0649E"/>
    <w:rsid w:val="00C22471"/>
    <w:rsid w:val="00C361FF"/>
    <w:rsid w:val="00C40688"/>
    <w:rsid w:val="00C42A5C"/>
    <w:rsid w:val="00C45B11"/>
    <w:rsid w:val="00C64DA2"/>
    <w:rsid w:val="00C72E8F"/>
    <w:rsid w:val="00C73F7E"/>
    <w:rsid w:val="00C77611"/>
    <w:rsid w:val="00C820AC"/>
    <w:rsid w:val="00C83A03"/>
    <w:rsid w:val="00C9321E"/>
    <w:rsid w:val="00C96DE6"/>
    <w:rsid w:val="00C9707F"/>
    <w:rsid w:val="00CB6DE6"/>
    <w:rsid w:val="00CC1E91"/>
    <w:rsid w:val="00CD5DEE"/>
    <w:rsid w:val="00CF68D8"/>
    <w:rsid w:val="00D05F88"/>
    <w:rsid w:val="00D31D88"/>
    <w:rsid w:val="00D34242"/>
    <w:rsid w:val="00D40145"/>
    <w:rsid w:val="00D67210"/>
    <w:rsid w:val="00D72852"/>
    <w:rsid w:val="00D8178E"/>
    <w:rsid w:val="00DA665F"/>
    <w:rsid w:val="00DA7DF9"/>
    <w:rsid w:val="00DB2840"/>
    <w:rsid w:val="00DC324E"/>
    <w:rsid w:val="00DD0B14"/>
    <w:rsid w:val="00E16B2A"/>
    <w:rsid w:val="00E1737B"/>
    <w:rsid w:val="00E260A9"/>
    <w:rsid w:val="00E30710"/>
    <w:rsid w:val="00E45A69"/>
    <w:rsid w:val="00E84F44"/>
    <w:rsid w:val="00EA5585"/>
    <w:rsid w:val="00EC1D88"/>
    <w:rsid w:val="00EC5CFC"/>
    <w:rsid w:val="00ED503D"/>
    <w:rsid w:val="00F00995"/>
    <w:rsid w:val="00F10760"/>
    <w:rsid w:val="00F26ACC"/>
    <w:rsid w:val="00F319AD"/>
    <w:rsid w:val="00F36BBB"/>
    <w:rsid w:val="00F7404D"/>
    <w:rsid w:val="00FA704B"/>
    <w:rsid w:val="00FA7EE1"/>
    <w:rsid w:val="00FF3317"/>
    <w:rsid w:val="00FF5FA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  <w14:docId w14:val="1FF5DCB8"/>
  <w15:docId w15:val="{0246E258-0059-480D-9AB9-2E909F9A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0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1076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10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10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666</Characters>
  <Application>Microsoft Office Word</Application>
  <DocSecurity>0</DocSecurity>
  <Lines>5</Lines>
  <Paragraphs>1</Paragraphs>
  <ScaleCrop>false</ScaleCrop>
  <Company>china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良 马</cp:lastModifiedBy>
  <cp:revision>22</cp:revision>
  <cp:lastPrinted>2017-09-22T01:51:00Z</cp:lastPrinted>
  <dcterms:created xsi:type="dcterms:W3CDTF">2018-11-29T06:43:00Z</dcterms:created>
  <dcterms:modified xsi:type="dcterms:W3CDTF">2021-05-08T10:18:00Z</dcterms:modified>
</cp:coreProperties>
</file>