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附件1：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</w:t>
      </w: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河南省人民医院202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年神经外科专科护士培训班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报名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回执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表</w:t>
      </w:r>
    </w:p>
    <w:tbl>
      <w:tblPr>
        <w:tblStyle w:val="4"/>
        <w:tblW w:w="94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1762"/>
        <w:gridCol w:w="1238"/>
        <w:gridCol w:w="1912"/>
        <w:gridCol w:w="1223"/>
        <w:gridCol w:w="1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8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76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3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91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23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年龄</w:t>
            </w:r>
          </w:p>
        </w:tc>
        <w:tc>
          <w:tcPr>
            <w:tcW w:w="1927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8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176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3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191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23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927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88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参加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工作时间</w:t>
            </w:r>
          </w:p>
        </w:tc>
        <w:tc>
          <w:tcPr>
            <w:tcW w:w="3000" w:type="dxa"/>
            <w:gridSpan w:val="2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年   月</w:t>
            </w:r>
          </w:p>
        </w:tc>
        <w:tc>
          <w:tcPr>
            <w:tcW w:w="3135" w:type="dxa"/>
            <w:gridSpan w:val="2"/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神外相关专业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工作年限</w:t>
            </w:r>
          </w:p>
        </w:tc>
        <w:tc>
          <w:tcPr>
            <w:tcW w:w="1927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8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单位名称</w:t>
            </w:r>
          </w:p>
        </w:tc>
        <w:tc>
          <w:tcPr>
            <w:tcW w:w="8062" w:type="dxa"/>
            <w:gridSpan w:val="5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8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科室名称</w:t>
            </w:r>
          </w:p>
        </w:tc>
        <w:tc>
          <w:tcPr>
            <w:tcW w:w="8062" w:type="dxa"/>
            <w:gridSpan w:val="5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8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通信地址</w:t>
            </w:r>
          </w:p>
        </w:tc>
        <w:tc>
          <w:tcPr>
            <w:tcW w:w="4912" w:type="dxa"/>
            <w:gridSpan w:val="3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23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927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8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办公电话</w:t>
            </w:r>
          </w:p>
        </w:tc>
        <w:tc>
          <w:tcPr>
            <w:tcW w:w="4912" w:type="dxa"/>
            <w:gridSpan w:val="3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23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1927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8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4912" w:type="dxa"/>
            <w:gridSpan w:val="3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23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微信</w:t>
            </w:r>
          </w:p>
        </w:tc>
        <w:tc>
          <w:tcPr>
            <w:tcW w:w="1927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8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单位意见</w:t>
            </w:r>
          </w:p>
        </w:tc>
        <w:tc>
          <w:tcPr>
            <w:tcW w:w="8062" w:type="dxa"/>
            <w:gridSpan w:val="5"/>
            <w:noWrap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     单位盖章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     年    月    日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  <w:sectPr>
          <w:pgSz w:w="11906" w:h="16838"/>
          <w:pgMar w:top="1276" w:right="1276" w:bottom="1276" w:left="1276" w:header="851" w:footer="992" w:gutter="0"/>
          <w:cols w:space="0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8"/>
          <w:szCs w:val="28"/>
        </w:rPr>
        <w:t>备注：手机、E-mail需填写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清楚</w:t>
      </w:r>
    </w:p>
    <w:p>
      <w:pPr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0E132788"/>
    <w:rsid w:val="128F7022"/>
    <w:rsid w:val="14EB3E75"/>
    <w:rsid w:val="39E929AA"/>
    <w:rsid w:val="5BDD5AFA"/>
    <w:rsid w:val="7C92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2021-12-21T08:24:57Z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DA28729863014454904D1E057CCE6AC3</vt:lpwstr>
  </property>
</Properties>
</file>