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951"/>
        <w:gridCol w:w="1218"/>
        <w:gridCol w:w="3152"/>
        <w:gridCol w:w="1599"/>
        <w:gridCol w:w="3420"/>
        <w:gridCol w:w="959"/>
      </w:tblGrid>
      <w:tr w:rsidR="008B3E52" w14:paraId="6E1848DF" w14:textId="77777777">
        <w:trPr>
          <w:trHeight w:val="495"/>
          <w:jc w:val="center"/>
        </w:trPr>
        <w:tc>
          <w:tcPr>
            <w:tcW w:w="11299" w:type="dxa"/>
            <w:gridSpan w:val="6"/>
            <w:tcBorders>
              <w:top w:val="nil"/>
              <w:bottom w:val="single" w:sz="8" w:space="0" w:color="008000"/>
            </w:tcBorders>
            <w:shd w:val="clear" w:color="auto" w:fill="auto"/>
            <w:vAlign w:val="center"/>
          </w:tcPr>
          <w:p w14:paraId="092BBDAD" w14:textId="77777777" w:rsidR="008B3E52" w:rsidRDefault="00000000">
            <w:pPr>
              <w:widowControl/>
              <w:adjustRightInd w:val="0"/>
              <w:snapToGrid w:val="0"/>
              <w:jc w:val="center"/>
              <w:rPr>
                <w:rFonts w:ascii="宋体" w:eastAsia="宋体" w:hAnsi="宋体" w:cs="宋体"/>
                <w:b/>
                <w:bCs/>
                <w:color w:val="0000FF"/>
                <w:kern w:val="0"/>
                <w:sz w:val="32"/>
                <w:szCs w:val="32"/>
              </w:rPr>
            </w:pPr>
            <w:r>
              <w:rPr>
                <w:rFonts w:ascii="宋体" w:eastAsia="宋体" w:hAnsi="宋体" w:cs="宋体" w:hint="eastAsia"/>
                <w:b/>
                <w:bCs/>
                <w:kern w:val="0"/>
                <w:sz w:val="32"/>
                <w:szCs w:val="32"/>
              </w:rPr>
              <w:t>蒸汽发生器</w:t>
            </w:r>
          </w:p>
        </w:tc>
      </w:tr>
      <w:tr w:rsidR="008B3E52" w14:paraId="2D28D078"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4B0931A" w14:textId="77777777" w:rsidR="008B3E52"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9389" w:type="dxa"/>
            <w:gridSpan w:val="4"/>
            <w:tcBorders>
              <w:top w:val="nil"/>
              <w:left w:val="nil"/>
              <w:bottom w:val="single" w:sz="8" w:space="0" w:color="008000"/>
              <w:right w:val="single" w:sz="8" w:space="0" w:color="008000"/>
            </w:tcBorders>
            <w:shd w:val="clear" w:color="auto" w:fill="auto"/>
            <w:vAlign w:val="center"/>
          </w:tcPr>
          <w:p w14:paraId="750826E1" w14:textId="77777777" w:rsidR="008B3E52"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9" w:type="dxa"/>
            <w:tcBorders>
              <w:top w:val="nil"/>
              <w:left w:val="nil"/>
              <w:bottom w:val="single" w:sz="8" w:space="0" w:color="008000"/>
              <w:right w:val="single" w:sz="8" w:space="0" w:color="008000"/>
            </w:tcBorders>
            <w:shd w:val="clear" w:color="auto" w:fill="auto"/>
            <w:vAlign w:val="center"/>
          </w:tcPr>
          <w:p w14:paraId="54C88F28" w14:textId="77777777" w:rsidR="008B3E52"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8B3E52" w14:paraId="2E8EC559"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11D24464" w14:textId="77777777" w:rsidR="008B3E5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389" w:type="dxa"/>
            <w:gridSpan w:val="4"/>
            <w:tcBorders>
              <w:top w:val="nil"/>
              <w:left w:val="nil"/>
              <w:bottom w:val="single" w:sz="8" w:space="0" w:color="008000"/>
              <w:right w:val="single" w:sz="8" w:space="0" w:color="008000"/>
            </w:tcBorders>
            <w:shd w:val="clear" w:color="auto" w:fill="auto"/>
            <w:vAlign w:val="center"/>
          </w:tcPr>
          <w:p w14:paraId="4A967E07" w14:textId="77777777" w:rsidR="008B3E52"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满足医院要求，凡涉及设备安装及施工由中标方负责，安装符合要求，按照医院要求提供交钥匙工程</w:t>
            </w:r>
          </w:p>
        </w:tc>
        <w:tc>
          <w:tcPr>
            <w:tcW w:w="959" w:type="dxa"/>
            <w:tcBorders>
              <w:top w:val="nil"/>
              <w:left w:val="nil"/>
              <w:bottom w:val="single" w:sz="8" w:space="0" w:color="008000"/>
              <w:right w:val="single" w:sz="8" w:space="0" w:color="008000"/>
            </w:tcBorders>
            <w:shd w:val="clear" w:color="auto" w:fill="auto"/>
            <w:vAlign w:val="center"/>
          </w:tcPr>
          <w:p w14:paraId="0A6DBA3F" w14:textId="77777777" w:rsidR="008B3E5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B3E52" w14:paraId="6DFEDD6C"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635C598" w14:textId="77777777" w:rsidR="008B3E5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vAlign w:val="center"/>
          </w:tcPr>
          <w:p w14:paraId="47EA1F07" w14:textId="77777777" w:rsidR="008B3E52"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9" w:type="dxa"/>
            <w:tcBorders>
              <w:top w:val="nil"/>
              <w:left w:val="nil"/>
              <w:bottom w:val="single" w:sz="8" w:space="0" w:color="008000"/>
              <w:right w:val="single" w:sz="8" w:space="0" w:color="008000"/>
            </w:tcBorders>
            <w:shd w:val="clear" w:color="auto" w:fill="auto"/>
            <w:vAlign w:val="center"/>
          </w:tcPr>
          <w:p w14:paraId="7BB51BF7" w14:textId="77777777" w:rsidR="008B3E5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B3E52" w14:paraId="43252E92" w14:textId="77777777">
        <w:trPr>
          <w:trHeight w:val="208"/>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65815A77" w14:textId="60661F31" w:rsidR="008B3E5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389" w:type="dxa"/>
            <w:gridSpan w:val="4"/>
            <w:tcBorders>
              <w:top w:val="nil"/>
              <w:left w:val="nil"/>
              <w:bottom w:val="single" w:sz="8" w:space="0" w:color="008000"/>
              <w:right w:val="single" w:sz="8" w:space="0" w:color="008000"/>
            </w:tcBorders>
            <w:shd w:val="clear" w:color="auto" w:fill="auto"/>
            <w:vAlign w:val="center"/>
          </w:tcPr>
          <w:p w14:paraId="2E78662A" w14:textId="2A75DF5A" w:rsidR="008B3E52"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投标产品为知名品牌，最新先进机型及配置</w:t>
            </w:r>
            <w:r w:rsidR="0050685B" w:rsidDel="0050685B">
              <w:rPr>
                <w:rFonts w:ascii="仿宋_GB2312" w:eastAsia="仿宋_GB2312" w:hAnsi="宋体" w:cs="宋体" w:hint="eastAsia"/>
                <w:kern w:val="0"/>
                <w:sz w:val="28"/>
                <w:szCs w:val="28"/>
              </w:rPr>
              <w:t xml:space="preserve"> </w:t>
            </w:r>
          </w:p>
        </w:tc>
        <w:tc>
          <w:tcPr>
            <w:tcW w:w="959" w:type="dxa"/>
            <w:tcBorders>
              <w:top w:val="nil"/>
              <w:left w:val="nil"/>
              <w:bottom w:val="single" w:sz="8" w:space="0" w:color="008000"/>
              <w:right w:val="single" w:sz="8" w:space="0" w:color="008000"/>
            </w:tcBorders>
            <w:shd w:val="clear" w:color="auto" w:fill="auto"/>
            <w:vAlign w:val="center"/>
          </w:tcPr>
          <w:p w14:paraId="5BF4386A" w14:textId="77777777" w:rsidR="008B3E52"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7EFF5743" w14:textId="77777777">
        <w:trPr>
          <w:trHeight w:val="208"/>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305866F" w14:textId="72CE794E"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389" w:type="dxa"/>
            <w:gridSpan w:val="4"/>
            <w:tcBorders>
              <w:top w:val="nil"/>
              <w:left w:val="nil"/>
              <w:bottom w:val="single" w:sz="8" w:space="0" w:color="008000"/>
              <w:right w:val="single" w:sz="8" w:space="0" w:color="008000"/>
            </w:tcBorders>
            <w:shd w:val="clear" w:color="auto" w:fill="auto"/>
            <w:vAlign w:val="center"/>
          </w:tcPr>
          <w:p w14:paraId="16031F9A" w14:textId="4853D1B5" w:rsidR="00731DC0" w:rsidRDefault="00731DC0" w:rsidP="00731DC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59" w:type="dxa"/>
            <w:tcBorders>
              <w:top w:val="nil"/>
              <w:left w:val="nil"/>
              <w:bottom w:val="single" w:sz="8" w:space="0" w:color="008000"/>
              <w:right w:val="single" w:sz="8" w:space="0" w:color="008000"/>
            </w:tcBorders>
            <w:shd w:val="clear" w:color="auto" w:fill="auto"/>
            <w:vAlign w:val="center"/>
          </w:tcPr>
          <w:p w14:paraId="10E0112B" w14:textId="020303A9"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7C502D81" w14:textId="77777777">
        <w:trPr>
          <w:trHeight w:val="208"/>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4787EBE" w14:textId="14F42481" w:rsidR="00731DC0" w:rsidRDefault="00731DC0" w:rsidP="00731DC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kern w:val="0"/>
                <w:sz w:val="28"/>
                <w:szCs w:val="28"/>
              </w:rPr>
              <w:t>5</w:t>
            </w:r>
          </w:p>
        </w:tc>
        <w:tc>
          <w:tcPr>
            <w:tcW w:w="9389" w:type="dxa"/>
            <w:gridSpan w:val="4"/>
            <w:tcBorders>
              <w:top w:val="nil"/>
              <w:left w:val="nil"/>
              <w:bottom w:val="single" w:sz="8" w:space="0" w:color="008000"/>
              <w:right w:val="single" w:sz="8" w:space="0" w:color="008000"/>
            </w:tcBorders>
            <w:shd w:val="clear" w:color="auto" w:fill="auto"/>
            <w:vAlign w:val="center"/>
          </w:tcPr>
          <w:p w14:paraId="1DA3017D" w14:textId="75291824" w:rsidR="00731DC0" w:rsidRDefault="00731DC0" w:rsidP="00731DC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9" w:type="dxa"/>
            <w:tcBorders>
              <w:top w:val="nil"/>
              <w:left w:val="nil"/>
              <w:bottom w:val="single" w:sz="8" w:space="0" w:color="008000"/>
              <w:right w:val="single" w:sz="8" w:space="0" w:color="008000"/>
            </w:tcBorders>
            <w:shd w:val="clear" w:color="auto" w:fill="auto"/>
            <w:vAlign w:val="center"/>
          </w:tcPr>
          <w:p w14:paraId="117CD04F" w14:textId="44900E85"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1A7AD5A4"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2AEEA0A8" w14:textId="6589DE74"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6</w:t>
            </w:r>
          </w:p>
        </w:tc>
        <w:tc>
          <w:tcPr>
            <w:tcW w:w="9389" w:type="dxa"/>
            <w:gridSpan w:val="4"/>
            <w:tcBorders>
              <w:top w:val="nil"/>
              <w:left w:val="nil"/>
              <w:bottom w:val="single" w:sz="8" w:space="0" w:color="008000"/>
              <w:right w:val="single" w:sz="8" w:space="0" w:color="008000"/>
            </w:tcBorders>
            <w:shd w:val="clear" w:color="auto" w:fill="auto"/>
            <w:vAlign w:val="center"/>
          </w:tcPr>
          <w:p w14:paraId="1F960B00" w14:textId="7527F5AF" w:rsidR="00731DC0" w:rsidRDefault="00731DC0" w:rsidP="00731DC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9" w:type="dxa"/>
            <w:tcBorders>
              <w:top w:val="nil"/>
              <w:left w:val="nil"/>
              <w:bottom w:val="single" w:sz="8" w:space="0" w:color="008000"/>
              <w:right w:val="single" w:sz="8" w:space="0" w:color="008000"/>
            </w:tcBorders>
            <w:shd w:val="clear" w:color="auto" w:fill="auto"/>
            <w:vAlign w:val="center"/>
          </w:tcPr>
          <w:p w14:paraId="5A30BACB" w14:textId="190929D8"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2台</w:t>
            </w:r>
          </w:p>
        </w:tc>
      </w:tr>
      <w:tr w:rsidR="00731DC0" w14:paraId="4CC8AA6F"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562AA86" w14:textId="0F971345"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9389" w:type="dxa"/>
            <w:gridSpan w:val="4"/>
            <w:tcBorders>
              <w:top w:val="nil"/>
              <w:left w:val="nil"/>
              <w:bottom w:val="single" w:sz="8" w:space="0" w:color="008000"/>
              <w:right w:val="single" w:sz="8" w:space="0" w:color="008000"/>
            </w:tcBorders>
            <w:shd w:val="clear" w:color="auto" w:fill="auto"/>
            <w:vAlign w:val="center"/>
          </w:tcPr>
          <w:p w14:paraId="6534CE7D" w14:textId="31CB02B4" w:rsidR="00731DC0" w:rsidRDefault="00731DC0" w:rsidP="00731DC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提供消毒卫生产品卫生安全评价报告或备案证明</w:t>
            </w:r>
          </w:p>
        </w:tc>
        <w:tc>
          <w:tcPr>
            <w:tcW w:w="959" w:type="dxa"/>
            <w:tcBorders>
              <w:top w:val="nil"/>
              <w:left w:val="nil"/>
              <w:bottom w:val="single" w:sz="8" w:space="0" w:color="008000"/>
              <w:right w:val="single" w:sz="8" w:space="0" w:color="008000"/>
            </w:tcBorders>
            <w:shd w:val="clear" w:color="auto" w:fill="auto"/>
            <w:vAlign w:val="center"/>
          </w:tcPr>
          <w:p w14:paraId="35E27C55" w14:textId="55318AF9"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274FD5ED"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493F5132" w14:textId="68AD49BF"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8</w:t>
            </w:r>
          </w:p>
        </w:tc>
        <w:tc>
          <w:tcPr>
            <w:tcW w:w="9389" w:type="dxa"/>
            <w:gridSpan w:val="4"/>
            <w:tcBorders>
              <w:top w:val="nil"/>
              <w:left w:val="nil"/>
              <w:bottom w:val="single" w:sz="8" w:space="0" w:color="008000"/>
              <w:right w:val="single" w:sz="8" w:space="0" w:color="008000"/>
            </w:tcBorders>
            <w:shd w:val="clear" w:color="auto" w:fill="auto"/>
            <w:vAlign w:val="center"/>
          </w:tcPr>
          <w:p w14:paraId="1D1AC215" w14:textId="3A938044" w:rsidR="00731DC0" w:rsidRDefault="00731DC0" w:rsidP="00731DC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9" w:type="dxa"/>
            <w:tcBorders>
              <w:top w:val="nil"/>
              <w:left w:val="nil"/>
              <w:bottom w:val="single" w:sz="8" w:space="0" w:color="008000"/>
              <w:right w:val="single" w:sz="8" w:space="0" w:color="008000"/>
            </w:tcBorders>
            <w:shd w:val="clear" w:color="auto" w:fill="auto"/>
            <w:vAlign w:val="center"/>
          </w:tcPr>
          <w:p w14:paraId="26946E15" w14:textId="47AC7231"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6C637C01"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A0A4D7D" w14:textId="77777777" w:rsidR="00731DC0" w:rsidRDefault="00731DC0" w:rsidP="00731DC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9389" w:type="dxa"/>
            <w:gridSpan w:val="4"/>
            <w:tcBorders>
              <w:top w:val="nil"/>
              <w:left w:val="nil"/>
              <w:bottom w:val="single" w:sz="8" w:space="0" w:color="008000"/>
              <w:right w:val="single" w:sz="8" w:space="0" w:color="008000"/>
            </w:tcBorders>
            <w:shd w:val="clear" w:color="auto" w:fill="auto"/>
            <w:vAlign w:val="center"/>
          </w:tcPr>
          <w:p w14:paraId="384B7FF0" w14:textId="77777777" w:rsidR="00731DC0" w:rsidRDefault="00731DC0" w:rsidP="00731DC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9" w:type="dxa"/>
            <w:tcBorders>
              <w:top w:val="nil"/>
              <w:left w:val="nil"/>
              <w:bottom w:val="single" w:sz="8" w:space="0" w:color="008000"/>
              <w:right w:val="single" w:sz="8" w:space="0" w:color="008000"/>
            </w:tcBorders>
            <w:shd w:val="clear" w:color="auto" w:fill="auto"/>
            <w:vAlign w:val="center"/>
          </w:tcPr>
          <w:p w14:paraId="4377F7A0" w14:textId="77777777" w:rsidR="00731DC0" w:rsidRDefault="00731DC0" w:rsidP="00731DC0">
            <w:pPr>
              <w:widowControl/>
              <w:adjustRightInd w:val="0"/>
              <w:snapToGrid w:val="0"/>
              <w:jc w:val="center"/>
              <w:rPr>
                <w:rFonts w:ascii="仿宋_GB2312" w:eastAsia="仿宋_GB2312" w:hAnsi="宋体" w:cs="宋体"/>
                <w:kern w:val="0"/>
                <w:sz w:val="28"/>
                <w:szCs w:val="28"/>
              </w:rPr>
            </w:pPr>
          </w:p>
        </w:tc>
      </w:tr>
      <w:tr w:rsidR="00731DC0" w14:paraId="0FD2F8E3"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F992C1F" w14:textId="77777777" w:rsidR="00731DC0" w:rsidRDefault="00731DC0" w:rsidP="00731D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389" w:type="dxa"/>
            <w:gridSpan w:val="4"/>
            <w:tcBorders>
              <w:top w:val="nil"/>
              <w:left w:val="nil"/>
              <w:bottom w:val="single" w:sz="8" w:space="0" w:color="008000"/>
              <w:right w:val="single" w:sz="8" w:space="0" w:color="008000"/>
            </w:tcBorders>
            <w:shd w:val="clear" w:color="auto" w:fill="auto"/>
            <w:vAlign w:val="center"/>
          </w:tcPr>
          <w:p w14:paraId="723E818B" w14:textId="77777777" w:rsidR="00731DC0" w:rsidRDefault="00731DC0" w:rsidP="00731DC0">
            <w:pPr>
              <w:widowControl/>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以医院</w:t>
            </w:r>
            <w:r>
              <w:rPr>
                <w:rFonts w:ascii="仿宋_GB2312" w:eastAsia="仿宋_GB2312" w:hAnsi="宋体" w:cs="宋体"/>
                <w:kern w:val="0"/>
                <w:sz w:val="28"/>
                <w:szCs w:val="28"/>
              </w:rPr>
              <w:t>现有管道蒸汽</w:t>
            </w:r>
            <w:r>
              <w:rPr>
                <w:rFonts w:ascii="仿宋_GB2312" w:eastAsia="仿宋_GB2312" w:hAnsi="宋体" w:cs="宋体" w:hint="eastAsia"/>
                <w:kern w:val="0"/>
                <w:sz w:val="28"/>
                <w:szCs w:val="28"/>
              </w:rPr>
              <w:t>或电加热</w:t>
            </w:r>
            <w:r>
              <w:rPr>
                <w:rFonts w:ascii="仿宋_GB2312" w:eastAsia="仿宋_GB2312" w:hAnsi="宋体" w:cs="宋体"/>
                <w:kern w:val="0"/>
                <w:sz w:val="28"/>
                <w:szCs w:val="28"/>
              </w:rPr>
              <w:t>作为加热热源，通过蒸汽发生器产生洁净蒸汽</w:t>
            </w:r>
          </w:p>
        </w:tc>
        <w:tc>
          <w:tcPr>
            <w:tcW w:w="959" w:type="dxa"/>
            <w:tcBorders>
              <w:top w:val="nil"/>
              <w:left w:val="nil"/>
              <w:bottom w:val="single" w:sz="8" w:space="0" w:color="008000"/>
              <w:right w:val="single" w:sz="8" w:space="0" w:color="008000"/>
            </w:tcBorders>
            <w:shd w:val="clear" w:color="auto" w:fill="auto"/>
            <w:vAlign w:val="center"/>
          </w:tcPr>
          <w:p w14:paraId="62FC9AFE"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1D6CBB12"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2BA2E48C" w14:textId="77777777" w:rsidR="00731DC0" w:rsidRDefault="00731DC0" w:rsidP="00731D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vAlign w:val="center"/>
          </w:tcPr>
          <w:p w14:paraId="23269EA9" w14:textId="77777777" w:rsidR="00731DC0" w:rsidRDefault="00731DC0" w:rsidP="00731DC0">
            <w:pPr>
              <w:widowControl/>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以纯水作为产生蒸汽的水源，蒸汽输送管路采用316L不锈钢洁净管材，从蒸汽水质和管材质量两方面确保灭菌质量的可靠性</w:t>
            </w:r>
          </w:p>
        </w:tc>
        <w:tc>
          <w:tcPr>
            <w:tcW w:w="959" w:type="dxa"/>
            <w:tcBorders>
              <w:top w:val="nil"/>
              <w:left w:val="nil"/>
              <w:bottom w:val="single" w:sz="8" w:space="0" w:color="008000"/>
              <w:right w:val="single" w:sz="8" w:space="0" w:color="008000"/>
            </w:tcBorders>
            <w:shd w:val="clear" w:color="auto" w:fill="auto"/>
            <w:vAlign w:val="center"/>
          </w:tcPr>
          <w:p w14:paraId="1BA17E08"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5FD03CE6"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6F5163EC" w14:textId="77777777" w:rsidR="00731DC0" w:rsidRDefault="00731DC0" w:rsidP="00731D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389" w:type="dxa"/>
            <w:gridSpan w:val="4"/>
            <w:tcBorders>
              <w:top w:val="nil"/>
              <w:left w:val="nil"/>
              <w:bottom w:val="single" w:sz="8" w:space="0" w:color="008000"/>
              <w:right w:val="single" w:sz="8" w:space="0" w:color="008000"/>
            </w:tcBorders>
            <w:shd w:val="clear" w:color="auto" w:fill="auto"/>
            <w:vAlign w:val="center"/>
          </w:tcPr>
          <w:p w14:paraId="20735264" w14:textId="77777777" w:rsidR="00731DC0" w:rsidRDefault="00731DC0" w:rsidP="00731DC0">
            <w:pPr>
              <w:widowControl/>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配备安装</w:t>
            </w:r>
            <w:r>
              <w:rPr>
                <w:rFonts w:ascii="仿宋_GB2312" w:eastAsia="仿宋_GB2312" w:hAnsi="宋体" w:cs="宋体"/>
                <w:kern w:val="0"/>
                <w:sz w:val="28"/>
                <w:szCs w:val="28"/>
              </w:rPr>
              <w:t>框架，单台</w:t>
            </w:r>
            <w:r>
              <w:rPr>
                <w:rFonts w:ascii="仿宋_GB2312" w:eastAsia="仿宋_GB2312" w:hAnsi="宋体" w:cs="宋体" w:hint="eastAsia"/>
                <w:kern w:val="0"/>
                <w:sz w:val="28"/>
                <w:szCs w:val="28"/>
              </w:rPr>
              <w:t>外形占地面积≤</w:t>
            </w:r>
            <w:r>
              <w:rPr>
                <w:rFonts w:ascii="仿宋_GB2312" w:eastAsia="仿宋_GB2312" w:hAnsi="宋体" w:cs="宋体"/>
                <w:kern w:val="0"/>
                <w:sz w:val="28"/>
                <w:szCs w:val="28"/>
              </w:rPr>
              <w:t>2㎡</w:t>
            </w:r>
            <w:r>
              <w:rPr>
                <w:rFonts w:ascii="仿宋_GB2312" w:eastAsia="仿宋_GB2312" w:hAnsi="宋体" w:cs="宋体" w:hint="eastAsia"/>
                <w:kern w:val="0"/>
                <w:sz w:val="28"/>
                <w:szCs w:val="28"/>
              </w:rPr>
              <w:t>，可安装于蒸汽灭菌器腔体上方</w:t>
            </w:r>
          </w:p>
        </w:tc>
        <w:tc>
          <w:tcPr>
            <w:tcW w:w="959" w:type="dxa"/>
            <w:tcBorders>
              <w:top w:val="nil"/>
              <w:left w:val="nil"/>
              <w:bottom w:val="single" w:sz="8" w:space="0" w:color="008000"/>
              <w:right w:val="single" w:sz="8" w:space="0" w:color="008000"/>
            </w:tcBorders>
            <w:shd w:val="clear" w:color="auto" w:fill="auto"/>
            <w:vAlign w:val="center"/>
          </w:tcPr>
          <w:p w14:paraId="032C9156"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1ADF0DC6"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2BD2749" w14:textId="77777777" w:rsidR="00731DC0" w:rsidRDefault="00731DC0" w:rsidP="00731D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389" w:type="dxa"/>
            <w:gridSpan w:val="4"/>
            <w:tcBorders>
              <w:top w:val="nil"/>
              <w:left w:val="nil"/>
              <w:bottom w:val="single" w:sz="8" w:space="0" w:color="008000"/>
              <w:right w:val="single" w:sz="8" w:space="0" w:color="008000"/>
            </w:tcBorders>
            <w:shd w:val="clear" w:color="auto" w:fill="auto"/>
            <w:vAlign w:val="center"/>
          </w:tcPr>
          <w:p w14:paraId="3D99034C" w14:textId="77777777" w:rsidR="00731DC0" w:rsidRDefault="00731DC0" w:rsidP="00731DC0">
            <w:pPr>
              <w:widowControl/>
              <w:snapToGrid w:val="0"/>
              <w:spacing w:line="240" w:lineRule="atLeast"/>
              <w:jc w:val="left"/>
              <w:rPr>
                <w:rFonts w:ascii="仿宋_GB2312" w:eastAsia="仿宋_GB2312" w:hAnsi="宋体" w:cs="宋体"/>
                <w:kern w:val="0"/>
                <w:sz w:val="28"/>
                <w:szCs w:val="28"/>
              </w:rPr>
            </w:pPr>
            <w:proofErr w:type="gramStart"/>
            <w:r>
              <w:rPr>
                <w:rFonts w:ascii="仿宋_GB2312" w:eastAsia="仿宋_GB2312" w:hAnsi="宋体" w:cs="宋体" w:hint="eastAsia"/>
                <w:kern w:val="0"/>
                <w:sz w:val="28"/>
                <w:szCs w:val="28"/>
              </w:rPr>
              <w:t>单台产汽</w:t>
            </w:r>
            <w:r>
              <w:rPr>
                <w:rFonts w:ascii="仿宋_GB2312" w:eastAsia="仿宋_GB2312" w:hAnsi="宋体" w:cs="宋体"/>
                <w:kern w:val="0"/>
                <w:sz w:val="28"/>
                <w:szCs w:val="28"/>
              </w:rPr>
              <w:t>能力</w:t>
            </w:r>
            <w:proofErr w:type="gramEnd"/>
            <w:r>
              <w:rPr>
                <w:rFonts w:ascii="仿宋_GB2312" w:eastAsia="仿宋_GB2312" w:hAnsi="宋体" w:cs="宋体"/>
                <w:kern w:val="0"/>
                <w:sz w:val="28"/>
                <w:szCs w:val="28"/>
              </w:rPr>
              <w:t>：</w:t>
            </w:r>
            <w:r>
              <w:rPr>
                <w:rFonts w:ascii="仿宋_GB2312" w:eastAsia="仿宋_GB2312" w:hAnsi="宋体" w:cs="宋体" w:hint="eastAsia"/>
                <w:kern w:val="0"/>
                <w:sz w:val="28"/>
                <w:szCs w:val="28"/>
              </w:rPr>
              <w:t>外源</w:t>
            </w:r>
            <w:r>
              <w:rPr>
                <w:rFonts w:ascii="仿宋_GB2312" w:eastAsia="仿宋_GB2312" w:hAnsi="宋体" w:cs="宋体"/>
                <w:kern w:val="0"/>
                <w:sz w:val="28"/>
                <w:szCs w:val="28"/>
              </w:rPr>
              <w:t>蒸汽压力6bar</w:t>
            </w:r>
            <w:r>
              <w:rPr>
                <w:rFonts w:ascii="仿宋_GB2312" w:eastAsia="仿宋_GB2312" w:hAnsi="宋体" w:cs="宋体" w:hint="eastAsia"/>
                <w:kern w:val="0"/>
                <w:sz w:val="28"/>
                <w:szCs w:val="28"/>
              </w:rPr>
              <w:t>时</w:t>
            </w:r>
            <w:r>
              <w:rPr>
                <w:rFonts w:ascii="仿宋_GB2312" w:eastAsia="仿宋_GB2312" w:hAnsi="宋体" w:cs="宋体"/>
                <w:kern w:val="0"/>
                <w:sz w:val="28"/>
                <w:szCs w:val="28"/>
              </w:rPr>
              <w:t>的</w:t>
            </w:r>
            <w:r>
              <w:rPr>
                <w:rFonts w:ascii="仿宋_GB2312" w:eastAsia="仿宋_GB2312" w:hAnsi="宋体" w:cs="宋体" w:hint="eastAsia"/>
                <w:kern w:val="0"/>
                <w:sz w:val="28"/>
                <w:szCs w:val="28"/>
              </w:rPr>
              <w:t>产汽量≥</w:t>
            </w:r>
            <w:r>
              <w:rPr>
                <w:rFonts w:ascii="仿宋_GB2312" w:eastAsia="仿宋_GB2312" w:hAnsi="宋体" w:cs="宋体"/>
                <w:kern w:val="0"/>
                <w:sz w:val="28"/>
                <w:szCs w:val="28"/>
              </w:rPr>
              <w:t>175</w:t>
            </w:r>
            <w:r>
              <w:rPr>
                <w:rFonts w:ascii="仿宋_GB2312" w:eastAsia="仿宋_GB2312" w:hAnsi="宋体" w:cs="宋体" w:hint="eastAsia"/>
                <w:kern w:val="0"/>
                <w:sz w:val="28"/>
                <w:szCs w:val="28"/>
              </w:rPr>
              <w:t>kg/小时</w:t>
            </w:r>
          </w:p>
        </w:tc>
        <w:tc>
          <w:tcPr>
            <w:tcW w:w="959" w:type="dxa"/>
            <w:tcBorders>
              <w:top w:val="nil"/>
              <w:left w:val="nil"/>
              <w:bottom w:val="single" w:sz="8" w:space="0" w:color="008000"/>
              <w:right w:val="single" w:sz="8" w:space="0" w:color="008000"/>
            </w:tcBorders>
            <w:shd w:val="clear" w:color="auto" w:fill="auto"/>
            <w:vAlign w:val="center"/>
          </w:tcPr>
          <w:p w14:paraId="3220440A"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2D003AD5"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A202C1C" w14:textId="77777777" w:rsidR="00731DC0" w:rsidRDefault="00731DC0" w:rsidP="00731D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389" w:type="dxa"/>
            <w:gridSpan w:val="4"/>
            <w:tcBorders>
              <w:top w:val="nil"/>
              <w:left w:val="nil"/>
              <w:bottom w:val="single" w:sz="8" w:space="0" w:color="008000"/>
              <w:right w:val="single" w:sz="8" w:space="0" w:color="008000"/>
            </w:tcBorders>
            <w:shd w:val="clear" w:color="auto" w:fill="auto"/>
            <w:vAlign w:val="center"/>
          </w:tcPr>
          <w:p w14:paraId="3F491D71" w14:textId="77777777" w:rsidR="00731DC0" w:rsidRDefault="00731DC0" w:rsidP="00731DC0">
            <w:pPr>
              <w:widowControl/>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配备具有</w:t>
            </w:r>
            <w:r>
              <w:rPr>
                <w:rFonts w:ascii="仿宋_GB2312" w:eastAsia="仿宋_GB2312" w:hAnsi="宋体" w:cs="宋体"/>
                <w:kern w:val="0"/>
                <w:sz w:val="28"/>
                <w:szCs w:val="28"/>
              </w:rPr>
              <w:t>自动液位控制的</w:t>
            </w:r>
            <w:r>
              <w:rPr>
                <w:rFonts w:ascii="仿宋_GB2312" w:eastAsia="仿宋_GB2312" w:hAnsi="宋体" w:cs="宋体" w:hint="eastAsia"/>
                <w:kern w:val="0"/>
                <w:sz w:val="28"/>
                <w:szCs w:val="28"/>
              </w:rPr>
              <w:t>316</w:t>
            </w:r>
            <w:r>
              <w:rPr>
                <w:rFonts w:ascii="仿宋_GB2312" w:eastAsia="仿宋_GB2312" w:hAnsi="宋体" w:cs="宋体"/>
                <w:kern w:val="0"/>
                <w:sz w:val="28"/>
                <w:szCs w:val="28"/>
              </w:rPr>
              <w:t>L</w:t>
            </w:r>
            <w:r>
              <w:rPr>
                <w:rFonts w:ascii="仿宋_GB2312" w:eastAsia="仿宋_GB2312" w:hAnsi="宋体" w:cs="宋体" w:hint="eastAsia"/>
                <w:kern w:val="0"/>
                <w:sz w:val="28"/>
                <w:szCs w:val="28"/>
              </w:rPr>
              <w:t>不锈钢除气</w:t>
            </w:r>
            <w:r>
              <w:rPr>
                <w:rFonts w:ascii="仿宋_GB2312" w:eastAsia="仿宋_GB2312" w:hAnsi="宋体" w:cs="宋体"/>
                <w:kern w:val="0"/>
                <w:sz w:val="28"/>
                <w:szCs w:val="28"/>
              </w:rPr>
              <w:t>水箱，在</w:t>
            </w:r>
            <w:r>
              <w:rPr>
                <w:rFonts w:ascii="仿宋_GB2312" w:eastAsia="仿宋_GB2312" w:hAnsi="宋体" w:cs="宋体" w:hint="eastAsia"/>
                <w:kern w:val="0"/>
                <w:sz w:val="28"/>
                <w:szCs w:val="28"/>
              </w:rPr>
              <w:t>纯水</w:t>
            </w:r>
            <w:r>
              <w:rPr>
                <w:rFonts w:ascii="仿宋_GB2312" w:eastAsia="仿宋_GB2312" w:hAnsi="宋体" w:cs="宋体"/>
                <w:kern w:val="0"/>
                <w:sz w:val="28"/>
                <w:szCs w:val="28"/>
              </w:rPr>
              <w:t>进入蒸发</w:t>
            </w:r>
            <w:proofErr w:type="gramStart"/>
            <w:r>
              <w:rPr>
                <w:rFonts w:ascii="仿宋_GB2312" w:eastAsia="仿宋_GB2312" w:hAnsi="宋体" w:cs="宋体"/>
                <w:kern w:val="0"/>
                <w:sz w:val="28"/>
                <w:szCs w:val="28"/>
              </w:rPr>
              <w:t>腔</w:t>
            </w:r>
            <w:proofErr w:type="gramEnd"/>
            <w:r>
              <w:rPr>
                <w:rFonts w:ascii="仿宋_GB2312" w:eastAsia="仿宋_GB2312" w:hAnsi="宋体" w:cs="宋体"/>
                <w:kern w:val="0"/>
                <w:sz w:val="28"/>
                <w:szCs w:val="28"/>
              </w:rPr>
              <w:t>之前进行除气处理，避免非</w:t>
            </w:r>
            <w:r>
              <w:rPr>
                <w:rFonts w:ascii="仿宋_GB2312" w:eastAsia="仿宋_GB2312" w:hAnsi="宋体" w:cs="宋体" w:hint="eastAsia"/>
                <w:kern w:val="0"/>
                <w:sz w:val="28"/>
                <w:szCs w:val="28"/>
              </w:rPr>
              <w:t>冷凝性</w:t>
            </w:r>
            <w:r>
              <w:rPr>
                <w:rFonts w:ascii="仿宋_GB2312" w:eastAsia="仿宋_GB2312" w:hAnsi="宋体" w:cs="宋体"/>
                <w:kern w:val="0"/>
                <w:sz w:val="28"/>
                <w:szCs w:val="28"/>
              </w:rPr>
              <w:t>气体的产生</w:t>
            </w:r>
          </w:p>
        </w:tc>
        <w:tc>
          <w:tcPr>
            <w:tcW w:w="959" w:type="dxa"/>
            <w:tcBorders>
              <w:top w:val="nil"/>
              <w:left w:val="nil"/>
              <w:bottom w:val="single" w:sz="8" w:space="0" w:color="008000"/>
              <w:right w:val="single" w:sz="8" w:space="0" w:color="008000"/>
            </w:tcBorders>
            <w:shd w:val="clear" w:color="auto" w:fill="auto"/>
            <w:vAlign w:val="center"/>
          </w:tcPr>
          <w:p w14:paraId="72FB47D9"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07A0EF5D"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CDDBF8A" w14:textId="77777777" w:rsidR="00731DC0" w:rsidRDefault="00731DC0" w:rsidP="00731D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389" w:type="dxa"/>
            <w:gridSpan w:val="4"/>
            <w:tcBorders>
              <w:top w:val="nil"/>
              <w:left w:val="nil"/>
              <w:bottom w:val="single" w:sz="8" w:space="0" w:color="008000"/>
              <w:right w:val="single" w:sz="8" w:space="0" w:color="008000"/>
            </w:tcBorders>
            <w:shd w:val="clear" w:color="auto" w:fill="auto"/>
            <w:vAlign w:val="center"/>
          </w:tcPr>
          <w:p w14:paraId="6209F9E1" w14:textId="77777777" w:rsidR="00731DC0" w:rsidRDefault="00731DC0" w:rsidP="00731DC0">
            <w:pPr>
              <w:widowControl/>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自调节输出</w:t>
            </w:r>
            <w:r>
              <w:rPr>
                <w:rFonts w:ascii="仿宋_GB2312" w:eastAsia="仿宋_GB2312" w:hAnsi="宋体" w:cs="宋体"/>
                <w:kern w:val="0"/>
                <w:sz w:val="28"/>
                <w:szCs w:val="28"/>
              </w:rPr>
              <w:t>压力控制，</w:t>
            </w:r>
            <w:proofErr w:type="gramStart"/>
            <w:r>
              <w:rPr>
                <w:rFonts w:ascii="仿宋_GB2312" w:eastAsia="仿宋_GB2312" w:hAnsi="宋体" w:cs="宋体" w:hint="eastAsia"/>
                <w:kern w:val="0"/>
                <w:sz w:val="28"/>
                <w:szCs w:val="28"/>
              </w:rPr>
              <w:t>产汽压力</w:t>
            </w:r>
            <w:proofErr w:type="gramEnd"/>
            <w:r>
              <w:rPr>
                <w:rFonts w:ascii="仿宋_GB2312" w:eastAsia="仿宋_GB2312" w:hAnsi="宋体" w:cs="宋体"/>
                <w:kern w:val="0"/>
                <w:sz w:val="28"/>
                <w:szCs w:val="28"/>
              </w:rPr>
              <w:t>应符合蒸汽灭菌器的使用需求</w:t>
            </w:r>
          </w:p>
        </w:tc>
        <w:tc>
          <w:tcPr>
            <w:tcW w:w="959" w:type="dxa"/>
            <w:tcBorders>
              <w:top w:val="nil"/>
              <w:left w:val="nil"/>
              <w:bottom w:val="single" w:sz="8" w:space="0" w:color="008000"/>
              <w:right w:val="single" w:sz="8" w:space="0" w:color="008000"/>
            </w:tcBorders>
            <w:shd w:val="clear" w:color="auto" w:fill="auto"/>
            <w:vAlign w:val="center"/>
          </w:tcPr>
          <w:p w14:paraId="33C42A8B"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0B002F1E"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440B8698" w14:textId="77777777" w:rsidR="00731DC0" w:rsidRDefault="00731DC0" w:rsidP="00731D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389" w:type="dxa"/>
            <w:gridSpan w:val="4"/>
            <w:tcBorders>
              <w:top w:val="nil"/>
              <w:left w:val="nil"/>
              <w:bottom w:val="single" w:sz="8" w:space="0" w:color="008000"/>
              <w:right w:val="single" w:sz="8" w:space="0" w:color="008000"/>
            </w:tcBorders>
            <w:shd w:val="clear" w:color="auto" w:fill="auto"/>
            <w:vAlign w:val="center"/>
          </w:tcPr>
          <w:p w14:paraId="09375DD3" w14:textId="77777777" w:rsidR="00731DC0" w:rsidRDefault="00731DC0" w:rsidP="00731DC0">
            <w:pPr>
              <w:widowControl/>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自动</w:t>
            </w:r>
            <w:r>
              <w:rPr>
                <w:rFonts w:ascii="仿宋_GB2312" w:eastAsia="仿宋_GB2312" w:hAnsi="宋体" w:cs="宋体"/>
                <w:kern w:val="0"/>
                <w:sz w:val="28"/>
                <w:szCs w:val="28"/>
              </w:rPr>
              <w:t>排污功能：</w:t>
            </w:r>
            <w:r>
              <w:rPr>
                <w:rFonts w:ascii="仿宋_GB2312" w:eastAsia="仿宋_GB2312" w:hAnsi="宋体" w:cs="宋体" w:hint="eastAsia"/>
                <w:kern w:val="0"/>
                <w:sz w:val="28"/>
                <w:szCs w:val="28"/>
              </w:rPr>
              <w:t>每隔2小时</w:t>
            </w:r>
            <w:r>
              <w:rPr>
                <w:rFonts w:ascii="仿宋_GB2312" w:eastAsia="仿宋_GB2312" w:hAnsi="宋体" w:cs="宋体"/>
                <w:kern w:val="0"/>
                <w:sz w:val="28"/>
                <w:szCs w:val="28"/>
              </w:rPr>
              <w:t>自动排污，并配备</w:t>
            </w:r>
            <w:r>
              <w:rPr>
                <w:rFonts w:ascii="仿宋_GB2312" w:eastAsia="仿宋_GB2312" w:hAnsi="宋体" w:cs="宋体" w:hint="eastAsia"/>
                <w:kern w:val="0"/>
                <w:sz w:val="28"/>
                <w:szCs w:val="28"/>
              </w:rPr>
              <w:t>手控</w:t>
            </w:r>
            <w:r>
              <w:rPr>
                <w:rFonts w:ascii="仿宋_GB2312" w:eastAsia="仿宋_GB2312" w:hAnsi="宋体" w:cs="宋体"/>
                <w:kern w:val="0"/>
                <w:sz w:val="28"/>
                <w:szCs w:val="28"/>
              </w:rPr>
              <w:t>电动排污</w:t>
            </w:r>
            <w:r>
              <w:rPr>
                <w:rFonts w:ascii="仿宋_GB2312" w:eastAsia="仿宋_GB2312" w:hAnsi="宋体" w:cs="宋体" w:hint="eastAsia"/>
                <w:kern w:val="0"/>
                <w:sz w:val="28"/>
                <w:szCs w:val="28"/>
              </w:rPr>
              <w:t>开关用于</w:t>
            </w:r>
            <w:r>
              <w:rPr>
                <w:rFonts w:ascii="仿宋_GB2312" w:eastAsia="仿宋_GB2312" w:hAnsi="宋体" w:cs="宋体"/>
                <w:kern w:val="0"/>
                <w:sz w:val="28"/>
                <w:szCs w:val="28"/>
              </w:rPr>
              <w:t>完全排空，排污时自动混入冷水</w:t>
            </w:r>
            <w:r>
              <w:rPr>
                <w:rFonts w:ascii="仿宋_GB2312" w:eastAsia="仿宋_GB2312" w:hAnsi="宋体" w:cs="宋体" w:hint="eastAsia"/>
                <w:kern w:val="0"/>
                <w:sz w:val="28"/>
                <w:szCs w:val="28"/>
              </w:rPr>
              <w:t>进行</w:t>
            </w:r>
            <w:r>
              <w:rPr>
                <w:rFonts w:ascii="仿宋_GB2312" w:eastAsia="仿宋_GB2312" w:hAnsi="宋体" w:cs="宋体"/>
                <w:kern w:val="0"/>
                <w:sz w:val="28"/>
                <w:szCs w:val="28"/>
              </w:rPr>
              <w:t>冷却</w:t>
            </w:r>
          </w:p>
        </w:tc>
        <w:tc>
          <w:tcPr>
            <w:tcW w:w="959" w:type="dxa"/>
            <w:tcBorders>
              <w:top w:val="nil"/>
              <w:left w:val="nil"/>
              <w:bottom w:val="single" w:sz="8" w:space="0" w:color="008000"/>
              <w:right w:val="single" w:sz="8" w:space="0" w:color="008000"/>
            </w:tcBorders>
            <w:shd w:val="clear" w:color="auto" w:fill="auto"/>
            <w:vAlign w:val="center"/>
          </w:tcPr>
          <w:p w14:paraId="2C170AA5"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4038CF24"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211C36D7" w14:textId="77777777" w:rsidR="00731DC0" w:rsidRDefault="00731DC0" w:rsidP="00731D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9389" w:type="dxa"/>
            <w:gridSpan w:val="4"/>
            <w:tcBorders>
              <w:top w:val="nil"/>
              <w:left w:val="nil"/>
              <w:bottom w:val="single" w:sz="8" w:space="0" w:color="008000"/>
              <w:right w:val="single" w:sz="8" w:space="0" w:color="008000"/>
            </w:tcBorders>
            <w:shd w:val="clear" w:color="auto" w:fill="auto"/>
            <w:vAlign w:val="center"/>
          </w:tcPr>
          <w:p w14:paraId="52709EA3" w14:textId="77777777" w:rsidR="00731DC0" w:rsidRDefault="00731DC0" w:rsidP="00731DC0">
            <w:pPr>
              <w:widowControl/>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配有电控箱</w:t>
            </w:r>
          </w:p>
        </w:tc>
        <w:tc>
          <w:tcPr>
            <w:tcW w:w="959" w:type="dxa"/>
            <w:tcBorders>
              <w:top w:val="nil"/>
              <w:left w:val="nil"/>
              <w:bottom w:val="single" w:sz="8" w:space="0" w:color="008000"/>
              <w:right w:val="single" w:sz="8" w:space="0" w:color="008000"/>
            </w:tcBorders>
            <w:shd w:val="clear" w:color="auto" w:fill="auto"/>
            <w:vAlign w:val="center"/>
          </w:tcPr>
          <w:p w14:paraId="4582A676"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78C97345"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E6F5C7C" w14:textId="77777777" w:rsidR="00731DC0" w:rsidRDefault="00731DC0" w:rsidP="00731D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9389" w:type="dxa"/>
            <w:gridSpan w:val="4"/>
            <w:tcBorders>
              <w:top w:val="nil"/>
              <w:left w:val="nil"/>
              <w:bottom w:val="single" w:sz="8" w:space="0" w:color="008000"/>
              <w:right w:val="single" w:sz="8" w:space="0" w:color="008000"/>
            </w:tcBorders>
            <w:shd w:val="clear" w:color="auto" w:fill="auto"/>
            <w:vAlign w:val="center"/>
          </w:tcPr>
          <w:p w14:paraId="713BFB07" w14:textId="77777777" w:rsidR="00731DC0" w:rsidRDefault="00731DC0" w:rsidP="00731DC0">
            <w:pPr>
              <w:widowControl/>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w:t>
            </w:r>
            <w:r>
              <w:rPr>
                <w:rFonts w:ascii="仿宋_GB2312" w:eastAsia="仿宋_GB2312" w:hAnsi="宋体" w:cs="宋体"/>
                <w:kern w:val="0"/>
                <w:sz w:val="28"/>
                <w:szCs w:val="28"/>
              </w:rPr>
              <w:t>以下参数：电功率</w:t>
            </w:r>
            <w:r>
              <w:rPr>
                <w:rFonts w:ascii="仿宋_GB2312" w:eastAsia="仿宋_GB2312" w:hAnsi="宋体" w:cs="宋体" w:hint="eastAsia"/>
                <w:kern w:val="0"/>
                <w:sz w:val="28"/>
                <w:szCs w:val="28"/>
              </w:rPr>
              <w:t>、设备净重、整机尺寸</w:t>
            </w:r>
          </w:p>
        </w:tc>
        <w:tc>
          <w:tcPr>
            <w:tcW w:w="959" w:type="dxa"/>
            <w:tcBorders>
              <w:top w:val="nil"/>
              <w:left w:val="nil"/>
              <w:bottom w:val="single" w:sz="8" w:space="0" w:color="008000"/>
              <w:right w:val="single" w:sz="8" w:space="0" w:color="008000"/>
            </w:tcBorders>
            <w:shd w:val="clear" w:color="auto" w:fill="auto"/>
            <w:vAlign w:val="center"/>
          </w:tcPr>
          <w:p w14:paraId="251A30A8"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1D6685D4"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635820E4" w14:textId="77777777" w:rsidR="00731DC0" w:rsidRDefault="00731DC0" w:rsidP="00731DC0">
            <w:pPr>
              <w:widowControl/>
              <w:adjustRightInd w:val="0"/>
              <w:snapToGrid w:val="0"/>
              <w:spacing w:line="240" w:lineRule="atLeast"/>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0</w:t>
            </w:r>
          </w:p>
        </w:tc>
        <w:tc>
          <w:tcPr>
            <w:tcW w:w="9389" w:type="dxa"/>
            <w:gridSpan w:val="4"/>
            <w:tcBorders>
              <w:top w:val="nil"/>
              <w:left w:val="nil"/>
              <w:bottom w:val="single" w:sz="8" w:space="0" w:color="008000"/>
              <w:right w:val="single" w:sz="8" w:space="0" w:color="008000"/>
            </w:tcBorders>
            <w:shd w:val="clear" w:color="auto" w:fill="auto"/>
            <w:vAlign w:val="center"/>
          </w:tcPr>
          <w:p w14:paraId="46F2AA5D" w14:textId="77777777" w:rsidR="00731DC0" w:rsidRDefault="00731DC0" w:rsidP="00731DC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kern w:val="0"/>
                <w:sz w:val="28"/>
                <w:szCs w:val="28"/>
              </w:rPr>
              <w:t>基本配置</w:t>
            </w:r>
            <w:r>
              <w:rPr>
                <w:rFonts w:ascii="仿宋_GB2312" w:eastAsia="仿宋_GB2312" w:hAnsi="宋体" w:cs="宋体" w:hint="eastAsia"/>
                <w:kern w:val="0"/>
                <w:sz w:val="28"/>
                <w:szCs w:val="28"/>
              </w:rPr>
              <w:t>：至少包括蒸发器</w:t>
            </w:r>
            <w:r>
              <w:rPr>
                <w:rFonts w:ascii="仿宋_GB2312" w:eastAsia="仿宋_GB2312" w:hAnsi="宋体" w:cs="宋体"/>
                <w:kern w:val="0"/>
                <w:sz w:val="28"/>
                <w:szCs w:val="28"/>
              </w:rPr>
              <w:t>主机1台</w:t>
            </w:r>
            <w:r>
              <w:rPr>
                <w:rFonts w:ascii="仿宋_GB2312" w:eastAsia="仿宋_GB2312" w:hAnsi="宋体" w:cs="宋体" w:hint="eastAsia"/>
                <w:kern w:val="0"/>
                <w:sz w:val="28"/>
                <w:szCs w:val="28"/>
              </w:rPr>
              <w:t>/套、电控箱1</w:t>
            </w:r>
            <w:r>
              <w:rPr>
                <w:rFonts w:ascii="仿宋_GB2312" w:eastAsia="仿宋_GB2312" w:hAnsi="宋体" w:cs="宋体"/>
                <w:kern w:val="0"/>
                <w:sz w:val="28"/>
                <w:szCs w:val="28"/>
              </w:rPr>
              <w:t>个</w:t>
            </w:r>
            <w:r>
              <w:rPr>
                <w:rFonts w:ascii="仿宋_GB2312" w:eastAsia="仿宋_GB2312" w:hAnsi="宋体" w:cs="宋体" w:hint="eastAsia"/>
                <w:kern w:val="0"/>
                <w:sz w:val="28"/>
                <w:szCs w:val="28"/>
              </w:rPr>
              <w:t>/套、除气水箱1</w:t>
            </w:r>
            <w:r>
              <w:rPr>
                <w:rFonts w:ascii="仿宋_GB2312" w:eastAsia="仿宋_GB2312" w:hAnsi="宋体" w:cs="宋体"/>
                <w:kern w:val="0"/>
                <w:sz w:val="28"/>
                <w:szCs w:val="28"/>
              </w:rPr>
              <w:t>个</w:t>
            </w:r>
            <w:r>
              <w:rPr>
                <w:rFonts w:ascii="仿宋_GB2312" w:eastAsia="仿宋_GB2312" w:hAnsi="宋体" w:cs="宋体" w:hint="eastAsia"/>
                <w:kern w:val="0"/>
                <w:sz w:val="28"/>
                <w:szCs w:val="28"/>
              </w:rPr>
              <w:t>/套</w:t>
            </w:r>
          </w:p>
        </w:tc>
        <w:tc>
          <w:tcPr>
            <w:tcW w:w="959" w:type="dxa"/>
            <w:tcBorders>
              <w:top w:val="nil"/>
              <w:left w:val="nil"/>
              <w:bottom w:val="single" w:sz="8" w:space="0" w:color="008000"/>
              <w:right w:val="single" w:sz="8" w:space="0" w:color="008000"/>
            </w:tcBorders>
            <w:shd w:val="clear" w:color="auto" w:fill="auto"/>
            <w:vAlign w:val="center"/>
          </w:tcPr>
          <w:p w14:paraId="667E7BF6"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1A502430"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128DA5B" w14:textId="77777777" w:rsidR="00731DC0" w:rsidRDefault="00731DC0" w:rsidP="00731DC0">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bCs/>
                <w:kern w:val="0"/>
                <w:sz w:val="28"/>
                <w:szCs w:val="28"/>
              </w:rPr>
              <w:t>11</w:t>
            </w:r>
          </w:p>
        </w:tc>
        <w:tc>
          <w:tcPr>
            <w:tcW w:w="9389" w:type="dxa"/>
            <w:gridSpan w:val="4"/>
            <w:tcBorders>
              <w:top w:val="nil"/>
              <w:left w:val="nil"/>
              <w:bottom w:val="single" w:sz="8" w:space="0" w:color="008000"/>
              <w:right w:val="single" w:sz="8" w:space="0" w:color="008000"/>
            </w:tcBorders>
            <w:shd w:val="clear" w:color="auto" w:fill="auto"/>
            <w:vAlign w:val="center"/>
          </w:tcPr>
          <w:p w14:paraId="174D7B5A" w14:textId="77777777" w:rsidR="00731DC0" w:rsidRDefault="00731DC0" w:rsidP="00731DC0">
            <w:pPr>
              <w:widowControl/>
              <w:adjustRightInd w:val="0"/>
              <w:snapToGrid w:val="0"/>
              <w:spacing w:line="240" w:lineRule="atLeast"/>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提供详细配置清单及分项报价(含名称、品牌、规格型号、数量、单价)</w:t>
            </w:r>
          </w:p>
        </w:tc>
        <w:tc>
          <w:tcPr>
            <w:tcW w:w="959" w:type="dxa"/>
            <w:tcBorders>
              <w:top w:val="nil"/>
              <w:left w:val="nil"/>
              <w:bottom w:val="single" w:sz="8" w:space="0" w:color="008000"/>
              <w:right w:val="single" w:sz="8" w:space="0" w:color="008000"/>
            </w:tcBorders>
            <w:shd w:val="clear" w:color="auto" w:fill="auto"/>
            <w:vAlign w:val="center"/>
          </w:tcPr>
          <w:p w14:paraId="1281D835"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67AEB594"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F8906BE" w14:textId="77777777" w:rsidR="00731DC0" w:rsidRDefault="00731DC0" w:rsidP="00731DC0">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bCs/>
                <w:kern w:val="0"/>
                <w:sz w:val="28"/>
                <w:szCs w:val="28"/>
              </w:rPr>
              <w:t>12</w:t>
            </w:r>
          </w:p>
        </w:tc>
        <w:tc>
          <w:tcPr>
            <w:tcW w:w="9389" w:type="dxa"/>
            <w:gridSpan w:val="4"/>
            <w:tcBorders>
              <w:top w:val="nil"/>
              <w:left w:val="nil"/>
              <w:bottom w:val="single" w:sz="8" w:space="0" w:color="008000"/>
              <w:right w:val="single" w:sz="8" w:space="0" w:color="008000"/>
            </w:tcBorders>
            <w:shd w:val="clear" w:color="auto" w:fill="auto"/>
            <w:vAlign w:val="center"/>
          </w:tcPr>
          <w:p w14:paraId="16D452D2" w14:textId="77777777" w:rsidR="00731DC0" w:rsidRDefault="00731DC0" w:rsidP="00731DC0">
            <w:pPr>
              <w:widowControl/>
              <w:adjustRightInd w:val="0"/>
              <w:snapToGrid w:val="0"/>
              <w:jc w:val="left"/>
              <w:rPr>
                <w:rFonts w:ascii="仿宋_GB2312" w:eastAsia="仿宋_GB2312" w:hAnsi="宋体" w:cs="宋体"/>
                <w:bCs/>
                <w:kern w:val="0"/>
                <w:sz w:val="28"/>
                <w:szCs w:val="28"/>
              </w:rPr>
            </w:pPr>
            <w:r>
              <w:rPr>
                <w:rFonts w:ascii="仿宋_GB2312" w:eastAsia="仿宋_GB2312" w:hAnsi="宋体" w:cs="宋体" w:hint="eastAsia"/>
                <w:bCs/>
                <w:kern w:val="0"/>
                <w:sz w:val="28"/>
                <w:szCs w:val="28"/>
              </w:rPr>
              <w:t>提供</w:t>
            </w:r>
            <w:r>
              <w:rPr>
                <w:rFonts w:ascii="仿宋_GB2312" w:eastAsia="仿宋_GB2312" w:hAnsi="宋体" w:cs="宋体" w:hint="eastAsia"/>
                <w:kern w:val="0"/>
                <w:sz w:val="28"/>
                <w:szCs w:val="28"/>
              </w:rPr>
              <w:t>设备附件及各类配件详细报价（</w:t>
            </w:r>
            <w:r>
              <w:rPr>
                <w:rFonts w:ascii="仿宋_GB2312" w:eastAsia="仿宋_GB2312" w:hAnsi="宋体" w:cs="宋体" w:hint="eastAsia"/>
                <w:bCs/>
                <w:kern w:val="0"/>
                <w:sz w:val="28"/>
                <w:szCs w:val="28"/>
              </w:rPr>
              <w:t>含名称、</w:t>
            </w:r>
            <w:r>
              <w:rPr>
                <w:rFonts w:ascii="仿宋_GB2312" w:eastAsia="仿宋_GB2312" w:hAnsi="宋体" w:cs="宋体" w:hint="eastAsia"/>
                <w:kern w:val="0"/>
                <w:sz w:val="28"/>
                <w:szCs w:val="28"/>
              </w:rPr>
              <w:t>品牌、规格型号、</w:t>
            </w:r>
            <w:r>
              <w:rPr>
                <w:rFonts w:ascii="仿宋_GB2312" w:eastAsia="仿宋_GB2312" w:hAnsi="宋体" w:cs="宋体" w:hint="eastAsia"/>
                <w:bCs/>
                <w:kern w:val="0"/>
                <w:sz w:val="28"/>
                <w:szCs w:val="28"/>
              </w:rPr>
              <w:t>数量、单价)</w:t>
            </w:r>
          </w:p>
        </w:tc>
        <w:tc>
          <w:tcPr>
            <w:tcW w:w="959" w:type="dxa"/>
            <w:tcBorders>
              <w:top w:val="nil"/>
              <w:left w:val="nil"/>
              <w:bottom w:val="single" w:sz="8" w:space="0" w:color="008000"/>
              <w:right w:val="single" w:sz="8" w:space="0" w:color="008000"/>
            </w:tcBorders>
            <w:shd w:val="clear" w:color="auto" w:fill="auto"/>
            <w:vAlign w:val="center"/>
          </w:tcPr>
          <w:p w14:paraId="6A7A0F6D"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6E6F1703"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478E35B" w14:textId="77777777" w:rsidR="00731DC0" w:rsidRDefault="00731DC0" w:rsidP="00731DC0">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9389" w:type="dxa"/>
            <w:gridSpan w:val="4"/>
            <w:tcBorders>
              <w:top w:val="nil"/>
              <w:left w:val="nil"/>
              <w:bottom w:val="single" w:sz="8" w:space="0" w:color="008000"/>
              <w:right w:val="single" w:sz="8" w:space="0" w:color="008000"/>
            </w:tcBorders>
            <w:shd w:val="clear" w:color="auto" w:fill="auto"/>
            <w:vAlign w:val="center"/>
          </w:tcPr>
          <w:p w14:paraId="1CB6E5D0" w14:textId="77777777" w:rsidR="00731DC0" w:rsidRDefault="00731DC0" w:rsidP="00731DC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9" w:type="dxa"/>
            <w:tcBorders>
              <w:top w:val="nil"/>
              <w:left w:val="nil"/>
              <w:bottom w:val="single" w:sz="8" w:space="0" w:color="008000"/>
              <w:right w:val="single" w:sz="8" w:space="0" w:color="008000"/>
            </w:tcBorders>
            <w:shd w:val="clear" w:color="auto" w:fill="auto"/>
            <w:vAlign w:val="center"/>
          </w:tcPr>
          <w:p w14:paraId="2F9B288B" w14:textId="77777777" w:rsidR="00731DC0" w:rsidRDefault="00731DC0" w:rsidP="00731DC0">
            <w:pPr>
              <w:widowControl/>
              <w:adjustRightInd w:val="0"/>
              <w:snapToGrid w:val="0"/>
              <w:jc w:val="center"/>
              <w:rPr>
                <w:rFonts w:ascii="仿宋_GB2312" w:eastAsia="仿宋_GB2312" w:hAnsi="宋体" w:cs="宋体"/>
                <w:kern w:val="0"/>
                <w:sz w:val="28"/>
                <w:szCs w:val="28"/>
              </w:rPr>
            </w:pPr>
          </w:p>
        </w:tc>
      </w:tr>
      <w:tr w:rsidR="00731DC0" w14:paraId="3B1C9CAB"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6D2C8F9"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9389" w:type="dxa"/>
            <w:gridSpan w:val="4"/>
            <w:tcBorders>
              <w:top w:val="nil"/>
              <w:left w:val="nil"/>
              <w:bottom w:val="single" w:sz="8" w:space="0" w:color="008000"/>
              <w:right w:val="single" w:sz="8" w:space="0" w:color="008000"/>
            </w:tcBorders>
            <w:shd w:val="clear" w:color="auto" w:fill="auto"/>
            <w:vAlign w:val="center"/>
          </w:tcPr>
          <w:p w14:paraId="4F74CE19" w14:textId="77777777" w:rsidR="00731DC0" w:rsidRDefault="00731DC0" w:rsidP="00731DC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整机质保期≥5年，在质保期内每年由维修工程师提供至少4次的上门维护保养工作</w:t>
            </w:r>
          </w:p>
        </w:tc>
        <w:tc>
          <w:tcPr>
            <w:tcW w:w="959" w:type="dxa"/>
            <w:tcBorders>
              <w:top w:val="nil"/>
              <w:left w:val="nil"/>
              <w:bottom w:val="single" w:sz="8" w:space="0" w:color="008000"/>
              <w:right w:val="single" w:sz="8" w:space="0" w:color="008000"/>
            </w:tcBorders>
            <w:shd w:val="clear" w:color="auto" w:fill="auto"/>
            <w:vAlign w:val="center"/>
          </w:tcPr>
          <w:p w14:paraId="4F138686"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3E0B4905"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3B32BBB"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vAlign w:val="center"/>
          </w:tcPr>
          <w:p w14:paraId="1BA17615" w14:textId="77777777" w:rsidR="00731DC0" w:rsidRDefault="00731DC0" w:rsidP="00731DC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9" w:type="dxa"/>
            <w:tcBorders>
              <w:top w:val="nil"/>
              <w:left w:val="nil"/>
              <w:bottom w:val="single" w:sz="8" w:space="0" w:color="008000"/>
              <w:right w:val="single" w:sz="8" w:space="0" w:color="008000"/>
            </w:tcBorders>
            <w:shd w:val="clear" w:color="auto" w:fill="auto"/>
            <w:vAlign w:val="center"/>
          </w:tcPr>
          <w:p w14:paraId="1C3BD29B"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751037D0" w14:textId="77777777">
        <w:trPr>
          <w:trHeight w:val="49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1FD0DF2"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389" w:type="dxa"/>
            <w:gridSpan w:val="4"/>
            <w:tcBorders>
              <w:top w:val="nil"/>
              <w:left w:val="nil"/>
              <w:bottom w:val="single" w:sz="8" w:space="0" w:color="008000"/>
              <w:right w:val="single" w:sz="8" w:space="0" w:color="008000"/>
            </w:tcBorders>
            <w:shd w:val="clear" w:color="auto" w:fill="auto"/>
            <w:vAlign w:val="center"/>
          </w:tcPr>
          <w:p w14:paraId="740CE18A" w14:textId="77777777" w:rsidR="00731DC0" w:rsidRDefault="00731DC0" w:rsidP="00731DC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9" w:type="dxa"/>
            <w:tcBorders>
              <w:top w:val="nil"/>
              <w:left w:val="nil"/>
              <w:bottom w:val="single" w:sz="8" w:space="0" w:color="008000"/>
              <w:right w:val="single" w:sz="8" w:space="0" w:color="008000"/>
            </w:tcBorders>
            <w:shd w:val="clear" w:color="auto" w:fill="auto"/>
            <w:vAlign w:val="center"/>
          </w:tcPr>
          <w:p w14:paraId="2D35692A"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73506A00" w14:textId="77777777">
        <w:trPr>
          <w:trHeight w:val="49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A3A1250"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389" w:type="dxa"/>
            <w:gridSpan w:val="4"/>
            <w:tcBorders>
              <w:top w:val="nil"/>
              <w:left w:val="nil"/>
              <w:bottom w:val="single" w:sz="8" w:space="0" w:color="008000"/>
              <w:right w:val="single" w:sz="8" w:space="0" w:color="008000"/>
            </w:tcBorders>
            <w:shd w:val="clear" w:color="auto" w:fill="auto"/>
            <w:vAlign w:val="center"/>
          </w:tcPr>
          <w:p w14:paraId="70DD4254" w14:textId="77777777" w:rsidR="00731DC0" w:rsidRDefault="00731DC0" w:rsidP="00731DC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维修保障：提供中文说明书、操作手册、详细维修手册、电路图、系统安装软件及维修密码，软件系终身免费升级</w:t>
            </w:r>
          </w:p>
        </w:tc>
        <w:tc>
          <w:tcPr>
            <w:tcW w:w="959" w:type="dxa"/>
            <w:tcBorders>
              <w:top w:val="nil"/>
              <w:left w:val="nil"/>
              <w:bottom w:val="single" w:sz="8" w:space="0" w:color="008000"/>
              <w:right w:val="single" w:sz="8" w:space="0" w:color="008000"/>
            </w:tcBorders>
            <w:shd w:val="clear" w:color="auto" w:fill="auto"/>
            <w:vAlign w:val="center"/>
          </w:tcPr>
          <w:p w14:paraId="7346845A"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51F5387D" w14:textId="77777777">
        <w:trPr>
          <w:trHeight w:val="49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6EFF8532"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389" w:type="dxa"/>
            <w:gridSpan w:val="4"/>
            <w:tcBorders>
              <w:top w:val="nil"/>
              <w:left w:val="nil"/>
              <w:bottom w:val="single" w:sz="8" w:space="0" w:color="008000"/>
              <w:right w:val="single" w:sz="8" w:space="0" w:color="008000"/>
            </w:tcBorders>
            <w:shd w:val="clear" w:color="auto" w:fill="auto"/>
            <w:vAlign w:val="center"/>
          </w:tcPr>
          <w:p w14:paraId="5BA5D177" w14:textId="77777777" w:rsidR="00731DC0" w:rsidRDefault="00731DC0" w:rsidP="00731DC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一个月内非人为质量问题提供换货。设备出现故障时2个小时内响应，6小</w:t>
            </w:r>
            <w:r>
              <w:rPr>
                <w:rFonts w:ascii="仿宋_GB2312" w:eastAsia="仿宋_GB2312" w:hAnsi="宋体" w:cs="宋体" w:hint="eastAsia"/>
                <w:kern w:val="0"/>
                <w:sz w:val="28"/>
                <w:szCs w:val="28"/>
              </w:rPr>
              <w:lastRenderedPageBreak/>
              <w:t>时内提供维修方案及报价，4小时内到达现场，郑州有常驻工程师，提供工程师姓名及联系方式</w:t>
            </w:r>
          </w:p>
        </w:tc>
        <w:tc>
          <w:tcPr>
            <w:tcW w:w="959" w:type="dxa"/>
            <w:tcBorders>
              <w:top w:val="nil"/>
              <w:left w:val="nil"/>
              <w:bottom w:val="single" w:sz="8" w:space="0" w:color="008000"/>
              <w:right w:val="single" w:sz="8" w:space="0" w:color="008000"/>
            </w:tcBorders>
            <w:shd w:val="clear" w:color="auto" w:fill="auto"/>
            <w:vAlign w:val="center"/>
          </w:tcPr>
          <w:p w14:paraId="03619747"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具备</w:t>
            </w:r>
          </w:p>
        </w:tc>
      </w:tr>
      <w:tr w:rsidR="00731DC0" w14:paraId="3A01EFA8"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4784E801"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389" w:type="dxa"/>
            <w:gridSpan w:val="4"/>
            <w:tcBorders>
              <w:top w:val="nil"/>
              <w:left w:val="nil"/>
              <w:bottom w:val="single" w:sz="8" w:space="0" w:color="008000"/>
              <w:right w:val="single" w:sz="8" w:space="0" w:color="008000"/>
            </w:tcBorders>
            <w:shd w:val="clear" w:color="auto" w:fill="auto"/>
            <w:vAlign w:val="center"/>
          </w:tcPr>
          <w:p w14:paraId="50C54AF9" w14:textId="3DA59233" w:rsidR="00731DC0" w:rsidRDefault="00731DC0" w:rsidP="00731DC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到货时间：合同签订后3</w:t>
            </w:r>
            <w:r>
              <w:rPr>
                <w:rFonts w:ascii="仿宋_GB2312" w:eastAsia="仿宋_GB2312" w:hAnsi="宋体" w:cs="宋体"/>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9" w:type="dxa"/>
            <w:tcBorders>
              <w:top w:val="nil"/>
              <w:left w:val="nil"/>
              <w:bottom w:val="single" w:sz="8" w:space="0" w:color="008000"/>
              <w:right w:val="single" w:sz="8" w:space="0" w:color="008000"/>
            </w:tcBorders>
            <w:shd w:val="clear" w:color="auto" w:fill="auto"/>
            <w:vAlign w:val="center"/>
          </w:tcPr>
          <w:p w14:paraId="3BDA1FC7" w14:textId="77777777" w:rsidR="00731DC0" w:rsidRDefault="00731DC0" w:rsidP="00731DC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31DC0" w14:paraId="22AB23D4"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169" w:type="dxa"/>
            <w:gridSpan w:val="2"/>
            <w:vAlign w:val="center"/>
          </w:tcPr>
          <w:p w14:paraId="7753DC1D" w14:textId="77777777" w:rsidR="00731DC0" w:rsidRDefault="00731DC0" w:rsidP="00731DC0">
            <w:pPr>
              <w:adjustRightInd w:val="0"/>
              <w:snapToGrid w:val="0"/>
              <w:jc w:val="center"/>
              <w:rPr>
                <w:b/>
                <w:sz w:val="28"/>
                <w:szCs w:val="28"/>
              </w:rPr>
            </w:pPr>
            <w:r>
              <w:rPr>
                <w:rFonts w:hint="eastAsia"/>
                <w:b/>
                <w:sz w:val="28"/>
                <w:szCs w:val="28"/>
              </w:rPr>
              <w:t>申请部门</w:t>
            </w:r>
          </w:p>
        </w:tc>
        <w:tc>
          <w:tcPr>
            <w:tcW w:w="3152" w:type="dxa"/>
            <w:vAlign w:val="bottom"/>
          </w:tcPr>
          <w:p w14:paraId="67304DCD" w14:textId="77777777" w:rsidR="00731DC0" w:rsidRDefault="00731DC0" w:rsidP="00731DC0">
            <w:pPr>
              <w:adjustRightInd w:val="0"/>
              <w:snapToGrid w:val="0"/>
              <w:jc w:val="right"/>
              <w:rPr>
                <w:b/>
                <w:sz w:val="13"/>
                <w:szCs w:val="13"/>
              </w:rPr>
            </w:pPr>
            <w:r>
              <w:rPr>
                <w:rFonts w:hint="eastAsia"/>
                <w:b/>
                <w:sz w:val="13"/>
                <w:szCs w:val="13"/>
              </w:rPr>
              <w:t>（科室主任签字、日期）</w:t>
            </w:r>
          </w:p>
        </w:tc>
        <w:tc>
          <w:tcPr>
            <w:tcW w:w="1599" w:type="dxa"/>
            <w:vAlign w:val="center"/>
          </w:tcPr>
          <w:p w14:paraId="4325A8AF" w14:textId="77777777" w:rsidR="00731DC0" w:rsidRDefault="00731DC0" w:rsidP="00731DC0">
            <w:pPr>
              <w:adjustRightInd w:val="0"/>
              <w:snapToGrid w:val="0"/>
              <w:jc w:val="center"/>
              <w:rPr>
                <w:b/>
                <w:sz w:val="28"/>
                <w:szCs w:val="28"/>
              </w:rPr>
            </w:pPr>
            <w:r>
              <w:rPr>
                <w:rFonts w:hint="eastAsia"/>
                <w:b/>
                <w:sz w:val="28"/>
                <w:szCs w:val="28"/>
              </w:rPr>
              <w:t>审核</w:t>
            </w:r>
          </w:p>
        </w:tc>
        <w:tc>
          <w:tcPr>
            <w:tcW w:w="4379" w:type="dxa"/>
            <w:gridSpan w:val="2"/>
            <w:vAlign w:val="bottom"/>
          </w:tcPr>
          <w:p w14:paraId="16C51B0B" w14:textId="77777777" w:rsidR="00731DC0" w:rsidRDefault="00731DC0" w:rsidP="00731DC0">
            <w:pPr>
              <w:adjustRightInd w:val="0"/>
              <w:snapToGrid w:val="0"/>
              <w:jc w:val="right"/>
              <w:rPr>
                <w:b/>
                <w:sz w:val="13"/>
                <w:szCs w:val="13"/>
              </w:rPr>
            </w:pPr>
            <w:r>
              <w:rPr>
                <w:rFonts w:hint="eastAsia"/>
                <w:b/>
                <w:sz w:val="13"/>
                <w:szCs w:val="13"/>
              </w:rPr>
              <w:t>（签字、日期）</w:t>
            </w:r>
          </w:p>
        </w:tc>
      </w:tr>
      <w:tr w:rsidR="00731DC0" w14:paraId="4345A25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169" w:type="dxa"/>
            <w:gridSpan w:val="2"/>
            <w:vAlign w:val="center"/>
          </w:tcPr>
          <w:p w14:paraId="1A8A43A6" w14:textId="77777777" w:rsidR="00731DC0" w:rsidRDefault="00731DC0" w:rsidP="00731DC0">
            <w:pPr>
              <w:adjustRightInd w:val="0"/>
              <w:snapToGrid w:val="0"/>
              <w:jc w:val="center"/>
              <w:rPr>
                <w:b/>
                <w:sz w:val="28"/>
                <w:szCs w:val="28"/>
              </w:rPr>
            </w:pPr>
            <w:r>
              <w:rPr>
                <w:rFonts w:hint="eastAsia"/>
                <w:b/>
                <w:sz w:val="28"/>
                <w:szCs w:val="28"/>
              </w:rPr>
              <w:t>医学装备部</w:t>
            </w:r>
          </w:p>
        </w:tc>
        <w:tc>
          <w:tcPr>
            <w:tcW w:w="3152" w:type="dxa"/>
            <w:vAlign w:val="bottom"/>
          </w:tcPr>
          <w:p w14:paraId="455203A8" w14:textId="77777777" w:rsidR="00731DC0" w:rsidRDefault="00731DC0" w:rsidP="00731DC0">
            <w:pPr>
              <w:adjustRightInd w:val="0"/>
              <w:snapToGrid w:val="0"/>
              <w:jc w:val="right"/>
              <w:rPr>
                <w:b/>
                <w:sz w:val="10"/>
                <w:szCs w:val="10"/>
              </w:rPr>
            </w:pPr>
            <w:r>
              <w:rPr>
                <w:rFonts w:hint="eastAsia"/>
                <w:b/>
                <w:sz w:val="13"/>
                <w:szCs w:val="13"/>
              </w:rPr>
              <w:t>（签字、日期）</w:t>
            </w:r>
          </w:p>
        </w:tc>
        <w:tc>
          <w:tcPr>
            <w:tcW w:w="1599" w:type="dxa"/>
            <w:vAlign w:val="center"/>
          </w:tcPr>
          <w:p w14:paraId="76632164" w14:textId="77777777" w:rsidR="00731DC0" w:rsidRDefault="00731DC0" w:rsidP="00731DC0">
            <w:pPr>
              <w:adjustRightInd w:val="0"/>
              <w:snapToGrid w:val="0"/>
              <w:jc w:val="center"/>
              <w:rPr>
                <w:b/>
                <w:sz w:val="28"/>
                <w:szCs w:val="28"/>
              </w:rPr>
            </w:pPr>
            <w:r>
              <w:rPr>
                <w:rFonts w:hint="eastAsia"/>
                <w:b/>
                <w:sz w:val="28"/>
                <w:szCs w:val="28"/>
              </w:rPr>
              <w:t>主管领导审批</w:t>
            </w:r>
          </w:p>
        </w:tc>
        <w:tc>
          <w:tcPr>
            <w:tcW w:w="4379" w:type="dxa"/>
            <w:gridSpan w:val="2"/>
            <w:vAlign w:val="bottom"/>
          </w:tcPr>
          <w:p w14:paraId="5404DF9B" w14:textId="77777777" w:rsidR="00731DC0" w:rsidRDefault="00731DC0" w:rsidP="00731DC0">
            <w:pPr>
              <w:adjustRightInd w:val="0"/>
              <w:snapToGrid w:val="0"/>
              <w:jc w:val="right"/>
              <w:rPr>
                <w:b/>
                <w:sz w:val="10"/>
                <w:szCs w:val="10"/>
              </w:rPr>
            </w:pPr>
          </w:p>
          <w:p w14:paraId="5A0314E6" w14:textId="77777777" w:rsidR="00731DC0" w:rsidRDefault="00731DC0" w:rsidP="00731DC0">
            <w:pPr>
              <w:adjustRightInd w:val="0"/>
              <w:snapToGrid w:val="0"/>
              <w:jc w:val="right"/>
              <w:rPr>
                <w:b/>
                <w:sz w:val="13"/>
                <w:szCs w:val="13"/>
              </w:rPr>
            </w:pPr>
            <w:r>
              <w:rPr>
                <w:rFonts w:hint="eastAsia"/>
                <w:b/>
                <w:sz w:val="13"/>
                <w:szCs w:val="13"/>
              </w:rPr>
              <w:t>（签字、日期）</w:t>
            </w:r>
          </w:p>
        </w:tc>
      </w:tr>
    </w:tbl>
    <w:p w14:paraId="61725EFD" w14:textId="77777777" w:rsidR="008B3E52" w:rsidRDefault="00000000">
      <w:pPr>
        <w:ind w:rightChars="-297" w:right="-624"/>
        <w:jc w:val="right"/>
      </w:pPr>
      <w:r>
        <w:rPr>
          <w:rFonts w:hint="eastAsia"/>
          <w:sz w:val="15"/>
          <w:szCs w:val="15"/>
        </w:rPr>
        <w:t>以上参数由签字确认后即满足科室使用需求，</w:t>
      </w:r>
    </w:p>
    <w:sectPr w:rsidR="008B3E52">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TEwNjQxMzdiOThiODFlOTlhNzlmY2IxNGJkZjlmYzQifQ=="/>
  </w:docVars>
  <w:rsids>
    <w:rsidRoot w:val="006D3784"/>
    <w:rsid w:val="000041C7"/>
    <w:rsid w:val="00031AB3"/>
    <w:rsid w:val="00033664"/>
    <w:rsid w:val="00054EDD"/>
    <w:rsid w:val="00055163"/>
    <w:rsid w:val="00057FEC"/>
    <w:rsid w:val="000707D9"/>
    <w:rsid w:val="00080203"/>
    <w:rsid w:val="000815B9"/>
    <w:rsid w:val="0008465C"/>
    <w:rsid w:val="00090BD7"/>
    <w:rsid w:val="000960B1"/>
    <w:rsid w:val="000A5479"/>
    <w:rsid w:val="000A5FB8"/>
    <w:rsid w:val="000A7023"/>
    <w:rsid w:val="000B2D51"/>
    <w:rsid w:val="000B7428"/>
    <w:rsid w:val="000C16BA"/>
    <w:rsid w:val="000D65BB"/>
    <w:rsid w:val="000F2A29"/>
    <w:rsid w:val="00114927"/>
    <w:rsid w:val="00116A32"/>
    <w:rsid w:val="001174AA"/>
    <w:rsid w:val="001239E4"/>
    <w:rsid w:val="001309E5"/>
    <w:rsid w:val="00137C49"/>
    <w:rsid w:val="00141096"/>
    <w:rsid w:val="00143A15"/>
    <w:rsid w:val="00144605"/>
    <w:rsid w:val="00151DF7"/>
    <w:rsid w:val="00152C79"/>
    <w:rsid w:val="0015541D"/>
    <w:rsid w:val="00171E80"/>
    <w:rsid w:val="00195785"/>
    <w:rsid w:val="001A4CDE"/>
    <w:rsid w:val="001A4D97"/>
    <w:rsid w:val="001A5DBF"/>
    <w:rsid w:val="001B0EBB"/>
    <w:rsid w:val="001D159D"/>
    <w:rsid w:val="001E7D17"/>
    <w:rsid w:val="001F12FE"/>
    <w:rsid w:val="001F218D"/>
    <w:rsid w:val="00210E73"/>
    <w:rsid w:val="002114F9"/>
    <w:rsid w:val="00216A78"/>
    <w:rsid w:val="00217D4F"/>
    <w:rsid w:val="002223B5"/>
    <w:rsid w:val="00233AED"/>
    <w:rsid w:val="00257A51"/>
    <w:rsid w:val="00275438"/>
    <w:rsid w:val="00282BB6"/>
    <w:rsid w:val="00290D87"/>
    <w:rsid w:val="00295466"/>
    <w:rsid w:val="0029559C"/>
    <w:rsid w:val="002977D4"/>
    <w:rsid w:val="002A2615"/>
    <w:rsid w:val="002A5F8E"/>
    <w:rsid w:val="002B0EA2"/>
    <w:rsid w:val="002B420F"/>
    <w:rsid w:val="002C3E81"/>
    <w:rsid w:val="002C3FE6"/>
    <w:rsid w:val="002D20E7"/>
    <w:rsid w:val="002D24F8"/>
    <w:rsid w:val="002D383E"/>
    <w:rsid w:val="002E1D71"/>
    <w:rsid w:val="002E36B8"/>
    <w:rsid w:val="002F243F"/>
    <w:rsid w:val="002F7859"/>
    <w:rsid w:val="00305BD9"/>
    <w:rsid w:val="0030787F"/>
    <w:rsid w:val="00311DC8"/>
    <w:rsid w:val="00315B2B"/>
    <w:rsid w:val="0031784C"/>
    <w:rsid w:val="003222EC"/>
    <w:rsid w:val="0032487A"/>
    <w:rsid w:val="00327564"/>
    <w:rsid w:val="003378E3"/>
    <w:rsid w:val="00347F09"/>
    <w:rsid w:val="00353178"/>
    <w:rsid w:val="00354B82"/>
    <w:rsid w:val="00361EF3"/>
    <w:rsid w:val="00364DB7"/>
    <w:rsid w:val="00370690"/>
    <w:rsid w:val="003776A3"/>
    <w:rsid w:val="00382233"/>
    <w:rsid w:val="00387E87"/>
    <w:rsid w:val="00390D87"/>
    <w:rsid w:val="00395765"/>
    <w:rsid w:val="003A014C"/>
    <w:rsid w:val="003B2497"/>
    <w:rsid w:val="003B2C24"/>
    <w:rsid w:val="003B46D8"/>
    <w:rsid w:val="003C7801"/>
    <w:rsid w:val="003D003E"/>
    <w:rsid w:val="003E33E2"/>
    <w:rsid w:val="003E4740"/>
    <w:rsid w:val="003E7071"/>
    <w:rsid w:val="004050D3"/>
    <w:rsid w:val="00407373"/>
    <w:rsid w:val="00410D67"/>
    <w:rsid w:val="00410EE5"/>
    <w:rsid w:val="004259FA"/>
    <w:rsid w:val="004353DD"/>
    <w:rsid w:val="00436C2E"/>
    <w:rsid w:val="004438D7"/>
    <w:rsid w:val="00443CCB"/>
    <w:rsid w:val="004516E0"/>
    <w:rsid w:val="004551B6"/>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501FB0"/>
    <w:rsid w:val="005031FA"/>
    <w:rsid w:val="0050685B"/>
    <w:rsid w:val="005156FE"/>
    <w:rsid w:val="00516C77"/>
    <w:rsid w:val="00517396"/>
    <w:rsid w:val="005323D6"/>
    <w:rsid w:val="00536D70"/>
    <w:rsid w:val="00546373"/>
    <w:rsid w:val="005508B6"/>
    <w:rsid w:val="00553E6E"/>
    <w:rsid w:val="00560FBD"/>
    <w:rsid w:val="0056464C"/>
    <w:rsid w:val="0056773A"/>
    <w:rsid w:val="00570920"/>
    <w:rsid w:val="005715F8"/>
    <w:rsid w:val="00575FC7"/>
    <w:rsid w:val="005772C6"/>
    <w:rsid w:val="005776E8"/>
    <w:rsid w:val="00594C73"/>
    <w:rsid w:val="00595020"/>
    <w:rsid w:val="00595F0A"/>
    <w:rsid w:val="005A7D85"/>
    <w:rsid w:val="005B053F"/>
    <w:rsid w:val="005B09FE"/>
    <w:rsid w:val="005B3412"/>
    <w:rsid w:val="005B5392"/>
    <w:rsid w:val="005B5C93"/>
    <w:rsid w:val="005B6D79"/>
    <w:rsid w:val="005B7485"/>
    <w:rsid w:val="005B7A1F"/>
    <w:rsid w:val="005C44E4"/>
    <w:rsid w:val="005C4C0F"/>
    <w:rsid w:val="005D49CE"/>
    <w:rsid w:val="005D67E3"/>
    <w:rsid w:val="005D73C5"/>
    <w:rsid w:val="005E3EDA"/>
    <w:rsid w:val="005E59C8"/>
    <w:rsid w:val="005F3AC5"/>
    <w:rsid w:val="005F4925"/>
    <w:rsid w:val="006036FE"/>
    <w:rsid w:val="0061196D"/>
    <w:rsid w:val="006338C5"/>
    <w:rsid w:val="006344D0"/>
    <w:rsid w:val="006353BC"/>
    <w:rsid w:val="006357C9"/>
    <w:rsid w:val="006501BF"/>
    <w:rsid w:val="00663423"/>
    <w:rsid w:val="00664066"/>
    <w:rsid w:val="006734C9"/>
    <w:rsid w:val="00674500"/>
    <w:rsid w:val="0068235E"/>
    <w:rsid w:val="00684FED"/>
    <w:rsid w:val="006940AA"/>
    <w:rsid w:val="00697CA3"/>
    <w:rsid w:val="006A13C7"/>
    <w:rsid w:val="006A7286"/>
    <w:rsid w:val="006B1768"/>
    <w:rsid w:val="006B1EE8"/>
    <w:rsid w:val="006B334B"/>
    <w:rsid w:val="006B7116"/>
    <w:rsid w:val="006C1902"/>
    <w:rsid w:val="006C4BB3"/>
    <w:rsid w:val="006D1F71"/>
    <w:rsid w:val="006D3784"/>
    <w:rsid w:val="006D3A77"/>
    <w:rsid w:val="006E0D3D"/>
    <w:rsid w:val="006E1CE9"/>
    <w:rsid w:val="006E39BD"/>
    <w:rsid w:val="006E43C4"/>
    <w:rsid w:val="006F7861"/>
    <w:rsid w:val="00707D93"/>
    <w:rsid w:val="00710B87"/>
    <w:rsid w:val="007235D0"/>
    <w:rsid w:val="00723937"/>
    <w:rsid w:val="00731DC0"/>
    <w:rsid w:val="00734681"/>
    <w:rsid w:val="007377A4"/>
    <w:rsid w:val="00765728"/>
    <w:rsid w:val="0076606E"/>
    <w:rsid w:val="00770948"/>
    <w:rsid w:val="00773C12"/>
    <w:rsid w:val="00774FD9"/>
    <w:rsid w:val="007A0404"/>
    <w:rsid w:val="007A5873"/>
    <w:rsid w:val="007A5C74"/>
    <w:rsid w:val="007A76CE"/>
    <w:rsid w:val="007C2715"/>
    <w:rsid w:val="007D586C"/>
    <w:rsid w:val="007E11D8"/>
    <w:rsid w:val="00801E76"/>
    <w:rsid w:val="0080265F"/>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5004"/>
    <w:rsid w:val="008B1055"/>
    <w:rsid w:val="008B3638"/>
    <w:rsid w:val="008B3E52"/>
    <w:rsid w:val="008B7910"/>
    <w:rsid w:val="008C29E1"/>
    <w:rsid w:val="008C7BF7"/>
    <w:rsid w:val="008D4DAE"/>
    <w:rsid w:val="008D62E9"/>
    <w:rsid w:val="008E34B8"/>
    <w:rsid w:val="00902CE0"/>
    <w:rsid w:val="009104D9"/>
    <w:rsid w:val="0091188B"/>
    <w:rsid w:val="009159CC"/>
    <w:rsid w:val="00927A37"/>
    <w:rsid w:val="00927B9E"/>
    <w:rsid w:val="00946B5D"/>
    <w:rsid w:val="00947644"/>
    <w:rsid w:val="009512B3"/>
    <w:rsid w:val="0095632C"/>
    <w:rsid w:val="00957E19"/>
    <w:rsid w:val="00961231"/>
    <w:rsid w:val="00975000"/>
    <w:rsid w:val="0097718F"/>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449D"/>
    <w:rsid w:val="00A00AAE"/>
    <w:rsid w:val="00A0267B"/>
    <w:rsid w:val="00A107F8"/>
    <w:rsid w:val="00A109F0"/>
    <w:rsid w:val="00A3135D"/>
    <w:rsid w:val="00A32468"/>
    <w:rsid w:val="00A37FA3"/>
    <w:rsid w:val="00A477B5"/>
    <w:rsid w:val="00A53851"/>
    <w:rsid w:val="00A53F06"/>
    <w:rsid w:val="00A62B8D"/>
    <w:rsid w:val="00A63010"/>
    <w:rsid w:val="00A64593"/>
    <w:rsid w:val="00A65BBB"/>
    <w:rsid w:val="00A72D2F"/>
    <w:rsid w:val="00A77037"/>
    <w:rsid w:val="00A8786D"/>
    <w:rsid w:val="00A966A8"/>
    <w:rsid w:val="00A97545"/>
    <w:rsid w:val="00AA18FE"/>
    <w:rsid w:val="00AA6A01"/>
    <w:rsid w:val="00AB28B0"/>
    <w:rsid w:val="00AB4BEC"/>
    <w:rsid w:val="00AD24E6"/>
    <w:rsid w:val="00AE06E4"/>
    <w:rsid w:val="00AE7A39"/>
    <w:rsid w:val="00AF134B"/>
    <w:rsid w:val="00B00DD3"/>
    <w:rsid w:val="00B0148E"/>
    <w:rsid w:val="00B03722"/>
    <w:rsid w:val="00B240B3"/>
    <w:rsid w:val="00B26DB7"/>
    <w:rsid w:val="00B3621B"/>
    <w:rsid w:val="00B3740E"/>
    <w:rsid w:val="00B37651"/>
    <w:rsid w:val="00B4178D"/>
    <w:rsid w:val="00B46900"/>
    <w:rsid w:val="00B472F2"/>
    <w:rsid w:val="00B618D9"/>
    <w:rsid w:val="00B61FA7"/>
    <w:rsid w:val="00B63256"/>
    <w:rsid w:val="00B6642D"/>
    <w:rsid w:val="00B724E9"/>
    <w:rsid w:val="00B73165"/>
    <w:rsid w:val="00B73864"/>
    <w:rsid w:val="00B74983"/>
    <w:rsid w:val="00B8052B"/>
    <w:rsid w:val="00B84905"/>
    <w:rsid w:val="00BA3C0C"/>
    <w:rsid w:val="00BC555D"/>
    <w:rsid w:val="00BE1995"/>
    <w:rsid w:val="00BE52C6"/>
    <w:rsid w:val="00BE5BF7"/>
    <w:rsid w:val="00BF5AA3"/>
    <w:rsid w:val="00C01956"/>
    <w:rsid w:val="00C07853"/>
    <w:rsid w:val="00C10766"/>
    <w:rsid w:val="00C218AF"/>
    <w:rsid w:val="00C248D8"/>
    <w:rsid w:val="00C261C3"/>
    <w:rsid w:val="00C265D4"/>
    <w:rsid w:val="00C30849"/>
    <w:rsid w:val="00C34386"/>
    <w:rsid w:val="00C362E3"/>
    <w:rsid w:val="00C4113A"/>
    <w:rsid w:val="00C41E70"/>
    <w:rsid w:val="00C44C3C"/>
    <w:rsid w:val="00C454D7"/>
    <w:rsid w:val="00C527BB"/>
    <w:rsid w:val="00C56EF9"/>
    <w:rsid w:val="00C65E59"/>
    <w:rsid w:val="00C71175"/>
    <w:rsid w:val="00C73CCD"/>
    <w:rsid w:val="00C74E7A"/>
    <w:rsid w:val="00C77173"/>
    <w:rsid w:val="00C80ED4"/>
    <w:rsid w:val="00C82447"/>
    <w:rsid w:val="00C921B7"/>
    <w:rsid w:val="00C94A21"/>
    <w:rsid w:val="00C9596D"/>
    <w:rsid w:val="00CA5387"/>
    <w:rsid w:val="00CB398B"/>
    <w:rsid w:val="00CC1BE8"/>
    <w:rsid w:val="00CC5774"/>
    <w:rsid w:val="00CC6084"/>
    <w:rsid w:val="00CC6AE9"/>
    <w:rsid w:val="00CD690B"/>
    <w:rsid w:val="00CE7349"/>
    <w:rsid w:val="00CF54E1"/>
    <w:rsid w:val="00CF61F8"/>
    <w:rsid w:val="00D0051A"/>
    <w:rsid w:val="00D14A8A"/>
    <w:rsid w:val="00D207F3"/>
    <w:rsid w:val="00D22AEA"/>
    <w:rsid w:val="00D24D5F"/>
    <w:rsid w:val="00D26657"/>
    <w:rsid w:val="00D2693E"/>
    <w:rsid w:val="00D27B07"/>
    <w:rsid w:val="00D33D66"/>
    <w:rsid w:val="00D3558B"/>
    <w:rsid w:val="00D56DDB"/>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DAB"/>
    <w:rsid w:val="00DC3573"/>
    <w:rsid w:val="00DC5580"/>
    <w:rsid w:val="00DD25A5"/>
    <w:rsid w:val="00DD2BE2"/>
    <w:rsid w:val="00DE0C16"/>
    <w:rsid w:val="00DE2EB8"/>
    <w:rsid w:val="00DE330D"/>
    <w:rsid w:val="00DF3349"/>
    <w:rsid w:val="00DF4854"/>
    <w:rsid w:val="00E02264"/>
    <w:rsid w:val="00E0376A"/>
    <w:rsid w:val="00E044F5"/>
    <w:rsid w:val="00E128E3"/>
    <w:rsid w:val="00E13E44"/>
    <w:rsid w:val="00E32761"/>
    <w:rsid w:val="00E40AA1"/>
    <w:rsid w:val="00E4417D"/>
    <w:rsid w:val="00E5765F"/>
    <w:rsid w:val="00E57705"/>
    <w:rsid w:val="00E602DA"/>
    <w:rsid w:val="00E60F8F"/>
    <w:rsid w:val="00E614AF"/>
    <w:rsid w:val="00E71493"/>
    <w:rsid w:val="00E72118"/>
    <w:rsid w:val="00E73B67"/>
    <w:rsid w:val="00E92B3C"/>
    <w:rsid w:val="00E92E08"/>
    <w:rsid w:val="00E967BF"/>
    <w:rsid w:val="00E97355"/>
    <w:rsid w:val="00EB3100"/>
    <w:rsid w:val="00EC25F9"/>
    <w:rsid w:val="00EC2F15"/>
    <w:rsid w:val="00EC49B7"/>
    <w:rsid w:val="00EE0837"/>
    <w:rsid w:val="00EF02AA"/>
    <w:rsid w:val="00EF2AE5"/>
    <w:rsid w:val="00F00742"/>
    <w:rsid w:val="00F010C2"/>
    <w:rsid w:val="00F0274E"/>
    <w:rsid w:val="00F105B8"/>
    <w:rsid w:val="00F1429B"/>
    <w:rsid w:val="00F152A5"/>
    <w:rsid w:val="00F44B92"/>
    <w:rsid w:val="00F50C5A"/>
    <w:rsid w:val="00F5556D"/>
    <w:rsid w:val="00F57338"/>
    <w:rsid w:val="00F6272F"/>
    <w:rsid w:val="00F64049"/>
    <w:rsid w:val="00F73507"/>
    <w:rsid w:val="00FC4F6E"/>
    <w:rsid w:val="00FC53E2"/>
    <w:rsid w:val="00FD49D9"/>
    <w:rsid w:val="00FD668B"/>
    <w:rsid w:val="00FE3DB3"/>
    <w:rsid w:val="00FE4F10"/>
    <w:rsid w:val="025857DA"/>
    <w:rsid w:val="1C23475C"/>
    <w:rsid w:val="2CFD5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141A7"/>
  <w15:docId w15:val="{4CB5F9AC-83DC-4C85-A9F8-13BE27CF8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7">
    <w:name w:val="Revision"/>
    <w:hidden/>
    <w:uiPriority w:val="99"/>
    <w:semiHidden/>
    <w:rsid w:val="0050685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178</Words>
  <Characters>1018</Characters>
  <Application>Microsoft Office Word</Application>
  <DocSecurity>0</DocSecurity>
  <Lines>8</Lines>
  <Paragraphs>2</Paragraphs>
  <ScaleCrop>false</ScaleCrop>
  <Company>china</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李 慧丽</cp:lastModifiedBy>
  <cp:revision>165</cp:revision>
  <cp:lastPrinted>2019-12-18T08:18:00Z</cp:lastPrinted>
  <dcterms:created xsi:type="dcterms:W3CDTF">2019-12-20T03:47:00Z</dcterms:created>
  <dcterms:modified xsi:type="dcterms:W3CDTF">2023-04-04T02:15:00Z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EF951A15E47F4D899DC4CB40F9F66EDA</vt:lpwstr>
  </property>
</Properties>
</file>