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27" w:type="dxa"/>
        <w:jc w:val="center"/>
        <w:tblLayout w:type="fixed"/>
        <w:tblLook w:val="04A0" w:firstRow="1" w:lastRow="0" w:firstColumn="1" w:lastColumn="0" w:noHBand="0" w:noVBand="1"/>
      </w:tblPr>
      <w:tblGrid>
        <w:gridCol w:w="951"/>
        <w:gridCol w:w="9583"/>
        <w:gridCol w:w="893"/>
      </w:tblGrid>
      <w:tr w:rsidR="00936D23" w:rsidTr="00D17ABB">
        <w:trPr>
          <w:trHeight w:val="495"/>
          <w:jc w:val="center"/>
        </w:trPr>
        <w:tc>
          <w:tcPr>
            <w:tcW w:w="11427" w:type="dxa"/>
            <w:gridSpan w:val="3"/>
            <w:tcBorders>
              <w:bottom w:val="single" w:sz="8" w:space="0" w:color="008000"/>
            </w:tcBorders>
            <w:shd w:val="clear" w:color="auto" w:fill="auto"/>
            <w:vAlign w:val="center"/>
          </w:tcPr>
          <w:p w:rsidR="00936D23" w:rsidRDefault="005D246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0135913"/>
            <w:r>
              <w:rPr>
                <w:rFonts w:ascii="仿宋_GB2312" w:eastAsia="仿宋_GB2312" w:hAnsi="宋体" w:cs="宋体" w:hint="eastAsia"/>
                <w:b/>
                <w:bCs/>
                <w:color w:val="0000FF"/>
                <w:kern w:val="0"/>
                <w:sz w:val="28"/>
                <w:szCs w:val="28"/>
              </w:rPr>
              <w:t>血栓</w:t>
            </w:r>
            <w:proofErr w:type="gramStart"/>
            <w:r>
              <w:rPr>
                <w:rFonts w:ascii="仿宋_GB2312" w:eastAsia="仿宋_GB2312" w:hAnsi="宋体" w:cs="宋体" w:hint="eastAsia"/>
                <w:b/>
                <w:bCs/>
                <w:color w:val="0000FF"/>
                <w:kern w:val="0"/>
                <w:sz w:val="28"/>
                <w:szCs w:val="28"/>
              </w:rPr>
              <w:t>弹力图仪</w:t>
            </w:r>
            <w:proofErr w:type="gramEnd"/>
          </w:p>
        </w:tc>
      </w:tr>
      <w:tr w:rsidR="00936D23"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83"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93"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83"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83"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322E2">
        <w:trPr>
          <w:trHeight w:val="35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83"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83" w:type="dxa"/>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bookmarkStart w:id="1" w:name="_GoBack"/>
            <w:bookmarkEnd w:id="1"/>
          </w:p>
        </w:tc>
        <w:tc>
          <w:tcPr>
            <w:tcW w:w="893"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8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9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83" w:type="dxa"/>
            <w:tcBorders>
              <w:top w:val="nil"/>
              <w:left w:val="nil"/>
              <w:bottom w:val="single" w:sz="8" w:space="0" w:color="008000"/>
              <w:right w:val="single" w:sz="8" w:space="0" w:color="008000"/>
            </w:tcBorders>
            <w:shd w:val="clear" w:color="auto" w:fill="auto"/>
            <w:vAlign w:val="center"/>
          </w:tcPr>
          <w:p w:rsidR="006B2CF9" w:rsidRPr="00132495" w:rsidRDefault="006B2CF9" w:rsidP="009D6BF9">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D6BF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6B2CF9"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8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5D246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无需另外配置电脑，支持反应杯装载、加样、混匀、孵育、检测、结果计算、报告输出等过程全自动</w:t>
            </w:r>
          </w:p>
        </w:tc>
        <w:tc>
          <w:tcPr>
            <w:tcW w:w="893" w:type="dxa"/>
            <w:tcBorders>
              <w:top w:val="nil"/>
              <w:left w:val="nil"/>
              <w:bottom w:val="single" w:sz="8" w:space="0" w:color="008000"/>
              <w:right w:val="single" w:sz="8" w:space="0" w:color="008000"/>
            </w:tcBorders>
            <w:shd w:val="clear" w:color="auto" w:fill="auto"/>
            <w:vAlign w:val="center"/>
          </w:tcPr>
          <w:p w:rsidR="005D2468" w:rsidRDefault="00C227F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46719A">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测定项目：</w:t>
            </w:r>
            <w:r w:rsidR="0046719A" w:rsidRPr="005D2468">
              <w:rPr>
                <w:rFonts w:ascii="仿宋_GB2312" w:eastAsia="仿宋_GB2312" w:hAnsi="宋体" w:cs="宋体"/>
                <w:kern w:val="0"/>
                <w:sz w:val="28"/>
                <w:szCs w:val="28"/>
              </w:rPr>
              <w:t xml:space="preserve"> </w:t>
            </w:r>
            <w:r w:rsidRPr="005D2468">
              <w:rPr>
                <w:rFonts w:ascii="仿宋_GB2312" w:eastAsia="仿宋_GB2312" w:hAnsi="宋体" w:cs="宋体"/>
                <w:kern w:val="0"/>
                <w:sz w:val="28"/>
                <w:szCs w:val="28"/>
              </w:rPr>
              <w:t>Kaolin、R-Kaolin、HEP、AA+ADP、FIB全套检测项目</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46719A">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通道数量：</w:t>
            </w:r>
            <w:r w:rsidRPr="005D2468">
              <w:rPr>
                <w:rFonts w:ascii="仿宋_GB2312" w:eastAsia="仿宋_GB2312" w:hAnsi="宋体" w:cs="宋体" w:hint="eastAsia"/>
                <w:kern w:val="0"/>
                <w:sz w:val="28"/>
                <w:szCs w:val="28"/>
              </w:rPr>
              <w:t>≥12</w:t>
            </w:r>
            <w:r w:rsidRPr="005D2468">
              <w:rPr>
                <w:rFonts w:ascii="仿宋_GB2312" w:eastAsia="仿宋_GB2312" w:hAnsi="宋体" w:cs="宋体"/>
                <w:kern w:val="0"/>
                <w:sz w:val="28"/>
                <w:szCs w:val="28"/>
              </w:rPr>
              <w:t>个检测通道，速度</w:t>
            </w:r>
            <w:r w:rsidR="00AE5DDA">
              <w:rPr>
                <w:rFonts w:ascii="仿宋_GB2312" w:eastAsia="仿宋_GB2312" w:hAnsi="宋体" w:cs="宋体" w:hint="eastAsia"/>
                <w:kern w:val="0"/>
                <w:sz w:val="28"/>
                <w:szCs w:val="28"/>
              </w:rPr>
              <w:t>≥</w:t>
            </w:r>
            <w:r w:rsidRPr="005D2468">
              <w:rPr>
                <w:rFonts w:ascii="仿宋_GB2312" w:eastAsia="仿宋_GB2312" w:hAnsi="宋体" w:cs="宋体"/>
                <w:kern w:val="0"/>
                <w:sz w:val="28"/>
                <w:szCs w:val="28"/>
              </w:rPr>
              <w:t>48t/h</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5D246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试剂位：</w:t>
            </w:r>
            <w:r w:rsidRPr="005D2468">
              <w:rPr>
                <w:rFonts w:ascii="仿宋_GB2312" w:eastAsia="仿宋_GB2312" w:hAnsi="宋体" w:cs="宋体" w:hint="eastAsia"/>
                <w:kern w:val="0"/>
                <w:sz w:val="28"/>
                <w:szCs w:val="28"/>
              </w:rPr>
              <w:t>≥</w:t>
            </w:r>
            <w:r w:rsidRPr="005D2468">
              <w:rPr>
                <w:rFonts w:ascii="仿宋_GB2312" w:eastAsia="仿宋_GB2312" w:hAnsi="宋体" w:cs="宋体"/>
                <w:kern w:val="0"/>
                <w:sz w:val="28"/>
                <w:szCs w:val="28"/>
              </w:rPr>
              <w:t>10个试剂位，具有定时自动混匀功能，支持全液体试剂上机，支持试剂24小时在机冷藏</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5D246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具有原厂配套反应杯，单次可装载</w:t>
            </w:r>
            <w:r w:rsidR="00AE5DDA" w:rsidRPr="005D2468">
              <w:rPr>
                <w:rFonts w:ascii="仿宋_GB2312" w:eastAsia="仿宋_GB2312" w:hAnsi="宋体" w:cs="宋体" w:hint="eastAsia"/>
                <w:kern w:val="0"/>
                <w:sz w:val="28"/>
                <w:szCs w:val="28"/>
              </w:rPr>
              <w:t>≥</w:t>
            </w:r>
            <w:r w:rsidRPr="005D2468">
              <w:rPr>
                <w:rFonts w:ascii="仿宋_GB2312" w:eastAsia="仿宋_GB2312" w:hAnsi="宋体" w:cs="宋体"/>
                <w:kern w:val="0"/>
                <w:sz w:val="28"/>
                <w:szCs w:val="28"/>
              </w:rPr>
              <w:t>60个反应杯，支持随时添加</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83" w:type="dxa"/>
            <w:tcBorders>
              <w:top w:val="nil"/>
              <w:left w:val="nil"/>
              <w:bottom w:val="single" w:sz="8" w:space="0" w:color="008000"/>
              <w:right w:val="single" w:sz="8" w:space="0" w:color="008000"/>
            </w:tcBorders>
            <w:shd w:val="clear" w:color="auto" w:fill="auto"/>
          </w:tcPr>
          <w:p w:rsidR="005D2468" w:rsidRPr="005D2468" w:rsidRDefault="0046719A" w:rsidP="0046719A">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进样量：</w:t>
            </w:r>
            <w:r w:rsidR="005D2468" w:rsidRPr="005D2468">
              <w:rPr>
                <w:rFonts w:ascii="仿宋_GB2312" w:eastAsia="仿宋_GB2312" w:hAnsi="宋体" w:cs="宋体"/>
                <w:kern w:val="0"/>
                <w:sz w:val="28"/>
                <w:szCs w:val="28"/>
              </w:rPr>
              <w:t>一次性装载</w:t>
            </w:r>
            <w:r w:rsidR="00AE5DDA" w:rsidRPr="005D2468">
              <w:rPr>
                <w:rFonts w:ascii="仿宋_GB2312" w:eastAsia="仿宋_GB2312" w:hAnsi="宋体" w:cs="宋体" w:hint="eastAsia"/>
                <w:kern w:val="0"/>
                <w:sz w:val="28"/>
                <w:szCs w:val="28"/>
              </w:rPr>
              <w:t>≥</w:t>
            </w:r>
            <w:r w:rsidR="005D2468" w:rsidRPr="005D2468">
              <w:rPr>
                <w:rFonts w:ascii="仿宋_GB2312" w:eastAsia="仿宋_GB2312" w:hAnsi="宋体" w:cs="宋体"/>
                <w:kern w:val="0"/>
                <w:sz w:val="28"/>
                <w:szCs w:val="28"/>
              </w:rPr>
              <w:t>30个样本</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46719A">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试剂为原厂生产注册，有效期</w:t>
            </w:r>
            <w:r w:rsidR="00AE5DDA" w:rsidRPr="005D2468">
              <w:rPr>
                <w:rFonts w:ascii="仿宋_GB2312" w:eastAsia="仿宋_GB2312" w:hAnsi="宋体" w:cs="宋体" w:hint="eastAsia"/>
                <w:kern w:val="0"/>
                <w:sz w:val="28"/>
                <w:szCs w:val="28"/>
              </w:rPr>
              <w:t>≥</w:t>
            </w:r>
            <w:r w:rsidR="0046719A">
              <w:rPr>
                <w:rFonts w:ascii="仿宋_GB2312" w:eastAsia="仿宋_GB2312" w:hAnsi="宋体" w:cs="宋体" w:hint="eastAsia"/>
                <w:kern w:val="0"/>
                <w:sz w:val="28"/>
                <w:szCs w:val="28"/>
              </w:rPr>
              <w:t>12</w:t>
            </w:r>
            <w:r w:rsidR="00AE5DDA">
              <w:rPr>
                <w:rFonts w:ascii="仿宋_GB2312" w:eastAsia="仿宋_GB2312" w:hAnsi="宋体" w:cs="宋体"/>
                <w:kern w:val="0"/>
                <w:sz w:val="28"/>
                <w:szCs w:val="28"/>
              </w:rPr>
              <w:t>个月，</w:t>
            </w:r>
            <w:r w:rsidRPr="005D2468">
              <w:rPr>
                <w:rFonts w:ascii="仿宋_GB2312" w:eastAsia="仿宋_GB2312" w:hAnsi="宋体" w:cs="宋体"/>
                <w:kern w:val="0"/>
                <w:sz w:val="28"/>
                <w:szCs w:val="28"/>
              </w:rPr>
              <w:t>支持常温运输；配套高岭土、快高、血小板图检测试剂，</w:t>
            </w:r>
            <w:r w:rsidRPr="005D2468">
              <w:rPr>
                <w:rFonts w:ascii="仿宋_GB2312" w:eastAsia="仿宋_GB2312" w:hAnsi="宋体" w:cs="宋体" w:hint="eastAsia"/>
                <w:kern w:val="0"/>
                <w:sz w:val="28"/>
                <w:szCs w:val="28"/>
              </w:rPr>
              <w:t>提供注册证</w:t>
            </w:r>
          </w:p>
        </w:tc>
        <w:tc>
          <w:tcPr>
            <w:tcW w:w="893" w:type="dxa"/>
            <w:tcBorders>
              <w:top w:val="nil"/>
              <w:left w:val="nil"/>
              <w:bottom w:val="single" w:sz="8" w:space="0" w:color="008000"/>
              <w:right w:val="single" w:sz="8" w:space="0" w:color="008000"/>
            </w:tcBorders>
            <w:shd w:val="clear" w:color="auto" w:fill="auto"/>
            <w:vAlign w:val="center"/>
          </w:tcPr>
          <w:p w:rsidR="005D2468" w:rsidRDefault="005D2468"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D2468"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5D2468" w:rsidRPr="00EF2180" w:rsidRDefault="005D2468"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583" w:type="dxa"/>
            <w:tcBorders>
              <w:top w:val="nil"/>
              <w:left w:val="nil"/>
              <w:bottom w:val="single" w:sz="8" w:space="0" w:color="008000"/>
              <w:right w:val="single" w:sz="8" w:space="0" w:color="008000"/>
            </w:tcBorders>
            <w:shd w:val="clear" w:color="auto" w:fill="auto"/>
          </w:tcPr>
          <w:p w:rsidR="005D2468" w:rsidRPr="005D2468" w:rsidRDefault="005D2468" w:rsidP="00AE5DDA">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进样方式：支持原始</w:t>
            </w:r>
            <w:proofErr w:type="gramStart"/>
            <w:r w:rsidRPr="005D2468">
              <w:rPr>
                <w:rFonts w:ascii="仿宋_GB2312" w:eastAsia="仿宋_GB2312" w:hAnsi="宋体" w:cs="宋体"/>
                <w:kern w:val="0"/>
                <w:sz w:val="28"/>
                <w:szCs w:val="28"/>
              </w:rPr>
              <w:t>采血管</w:t>
            </w:r>
            <w:proofErr w:type="gramEnd"/>
            <w:r w:rsidRPr="005D2468">
              <w:rPr>
                <w:rFonts w:ascii="仿宋_GB2312" w:eastAsia="仿宋_GB2312" w:hAnsi="宋体" w:cs="宋体"/>
                <w:kern w:val="0"/>
                <w:sz w:val="28"/>
                <w:szCs w:val="28"/>
              </w:rPr>
              <w:t>直接上机，</w:t>
            </w:r>
            <w:r w:rsidRPr="005D2468">
              <w:rPr>
                <w:rFonts w:ascii="仿宋_GB2312" w:eastAsia="仿宋_GB2312" w:hAnsi="宋体" w:cs="宋体" w:hint="eastAsia"/>
                <w:kern w:val="0"/>
                <w:sz w:val="28"/>
                <w:szCs w:val="28"/>
              </w:rPr>
              <w:t>无需</w:t>
            </w:r>
            <w:r w:rsidRPr="005D2468">
              <w:rPr>
                <w:rFonts w:ascii="仿宋_GB2312" w:eastAsia="仿宋_GB2312" w:hAnsi="宋体" w:cs="宋体"/>
                <w:kern w:val="0"/>
                <w:sz w:val="28"/>
                <w:szCs w:val="28"/>
              </w:rPr>
              <w:t>脱帽处理，支持智能识别不同类型采血管，</w:t>
            </w:r>
            <w:r w:rsidRPr="005D2468">
              <w:rPr>
                <w:rFonts w:ascii="仿宋_GB2312" w:eastAsia="仿宋_GB2312" w:hAnsi="宋体" w:cs="宋体" w:hint="eastAsia"/>
                <w:kern w:val="0"/>
                <w:sz w:val="28"/>
                <w:szCs w:val="28"/>
              </w:rPr>
              <w:t>兼容</w:t>
            </w:r>
            <w:r w:rsidRPr="005D2468">
              <w:rPr>
                <w:rFonts w:ascii="仿宋_GB2312" w:eastAsia="仿宋_GB2312" w:hAnsi="宋体" w:cs="宋体"/>
                <w:kern w:val="0"/>
                <w:sz w:val="28"/>
                <w:szCs w:val="28"/>
              </w:rPr>
              <w:t>不同直径</w:t>
            </w:r>
            <w:r w:rsidRPr="005D2468">
              <w:rPr>
                <w:rFonts w:ascii="仿宋_GB2312" w:eastAsia="仿宋_GB2312" w:hAnsi="宋体" w:cs="宋体" w:hint="eastAsia"/>
                <w:kern w:val="0"/>
                <w:sz w:val="28"/>
                <w:szCs w:val="28"/>
              </w:rPr>
              <w:t>和</w:t>
            </w:r>
            <w:r w:rsidRPr="005D2468">
              <w:rPr>
                <w:rFonts w:ascii="仿宋_GB2312" w:eastAsia="仿宋_GB2312" w:hAnsi="宋体" w:cs="宋体"/>
                <w:kern w:val="0"/>
                <w:sz w:val="28"/>
                <w:szCs w:val="28"/>
              </w:rPr>
              <w:t>不同高度</w:t>
            </w:r>
            <w:proofErr w:type="gramStart"/>
            <w:r w:rsidRPr="005D2468">
              <w:rPr>
                <w:rFonts w:ascii="仿宋_GB2312" w:eastAsia="仿宋_GB2312" w:hAnsi="宋体" w:cs="宋体"/>
                <w:kern w:val="0"/>
                <w:sz w:val="28"/>
                <w:szCs w:val="28"/>
              </w:rPr>
              <w:t>采血</w:t>
            </w:r>
            <w:proofErr w:type="gramEnd"/>
            <w:r w:rsidRPr="005D2468">
              <w:rPr>
                <w:rFonts w:ascii="仿宋_GB2312" w:eastAsia="仿宋_GB2312" w:hAnsi="宋体" w:cs="宋体"/>
                <w:kern w:val="0"/>
                <w:sz w:val="28"/>
                <w:szCs w:val="28"/>
              </w:rPr>
              <w:t>管</w:t>
            </w:r>
          </w:p>
        </w:tc>
        <w:tc>
          <w:tcPr>
            <w:tcW w:w="893" w:type="dxa"/>
            <w:tcBorders>
              <w:top w:val="nil"/>
              <w:left w:val="nil"/>
              <w:bottom w:val="single" w:sz="8" w:space="0" w:color="008000"/>
              <w:right w:val="single" w:sz="8" w:space="0" w:color="008000"/>
            </w:tcBorders>
            <w:shd w:val="clear" w:color="auto" w:fill="auto"/>
            <w:vAlign w:val="center"/>
          </w:tcPr>
          <w:p w:rsidR="005D2468" w:rsidRPr="00132495" w:rsidRDefault="005D2468"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原厂质控品，提供注册证</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583" w:type="dxa"/>
            <w:tcBorders>
              <w:top w:val="nil"/>
              <w:left w:val="nil"/>
              <w:bottom w:val="single" w:sz="8" w:space="0" w:color="008000"/>
              <w:right w:val="single" w:sz="8" w:space="0" w:color="008000"/>
            </w:tcBorders>
            <w:shd w:val="clear" w:color="auto" w:fill="auto"/>
          </w:tcPr>
          <w:p w:rsidR="0046719A" w:rsidRPr="00F774C5"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正常测试条件下，准确度</w:t>
            </w:r>
            <w:r>
              <w:rPr>
                <w:rFonts w:ascii="仿宋_GB2312" w:eastAsia="仿宋_GB2312" w:hAnsi="宋体" w:cs="宋体" w:hint="eastAsia"/>
                <w:kern w:val="0"/>
                <w:sz w:val="28"/>
                <w:szCs w:val="28"/>
              </w:rPr>
              <w:t>≤</w:t>
            </w:r>
            <w:r w:rsidRPr="005D2468">
              <w:rPr>
                <w:rFonts w:ascii="仿宋_GB2312" w:eastAsia="仿宋_GB2312" w:hAnsi="宋体" w:cs="宋体"/>
                <w:kern w:val="0"/>
                <w:sz w:val="28"/>
                <w:szCs w:val="28"/>
              </w:rPr>
              <w:t>±</w:t>
            </w:r>
            <w:r w:rsidRPr="005D2468">
              <w:rPr>
                <w:rFonts w:ascii="仿宋_GB2312" w:eastAsia="仿宋_GB2312" w:hAnsi="宋体" w:cs="宋体"/>
                <w:kern w:val="0"/>
                <w:sz w:val="28"/>
                <w:szCs w:val="28"/>
              </w:rPr>
              <w:t>0.3</w:t>
            </w:r>
            <w:r w:rsidRPr="005D2468">
              <w:rPr>
                <w:rFonts w:ascii="仿宋_GB2312" w:eastAsia="仿宋_GB2312" w:hAnsi="宋体" w:cs="宋体"/>
                <w:kern w:val="0"/>
                <w:sz w:val="28"/>
                <w:szCs w:val="28"/>
              </w:rPr>
              <w:t>℃</w:t>
            </w:r>
            <w:r w:rsidRPr="005D2468">
              <w:rPr>
                <w:rFonts w:ascii="仿宋_GB2312" w:eastAsia="仿宋_GB2312" w:hAnsi="宋体" w:cs="宋体"/>
                <w:kern w:val="0"/>
                <w:sz w:val="28"/>
                <w:szCs w:val="28"/>
              </w:rPr>
              <w:t>，波动度</w:t>
            </w:r>
            <w:r>
              <w:rPr>
                <w:rFonts w:ascii="仿宋_GB2312" w:eastAsia="仿宋_GB2312" w:hAnsi="宋体" w:cs="宋体" w:hint="eastAsia"/>
                <w:kern w:val="0"/>
                <w:sz w:val="28"/>
                <w:szCs w:val="28"/>
              </w:rPr>
              <w:t>≤</w:t>
            </w:r>
            <w:r w:rsidRPr="005D2468">
              <w:rPr>
                <w:rFonts w:ascii="仿宋_GB2312" w:eastAsia="仿宋_GB2312" w:hAnsi="宋体" w:cs="宋体"/>
                <w:kern w:val="0"/>
                <w:sz w:val="28"/>
                <w:szCs w:val="28"/>
              </w:rPr>
              <w:t>0.15</w:t>
            </w:r>
            <w:r w:rsidRPr="005D2468">
              <w:rPr>
                <w:rFonts w:ascii="仿宋_GB2312" w:eastAsia="仿宋_GB2312" w:hAnsi="宋体" w:cs="宋体"/>
                <w:kern w:val="0"/>
                <w:sz w:val="28"/>
                <w:szCs w:val="28"/>
              </w:rPr>
              <w:t>℃</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支持加样</w:t>
            </w:r>
            <w:proofErr w:type="gramStart"/>
            <w:r w:rsidRPr="005D2468">
              <w:rPr>
                <w:rFonts w:ascii="仿宋_GB2312" w:eastAsia="仿宋_GB2312" w:hAnsi="宋体" w:cs="宋体"/>
                <w:kern w:val="0"/>
                <w:sz w:val="28"/>
                <w:szCs w:val="28"/>
              </w:rPr>
              <w:t>针堵针</w:t>
            </w:r>
            <w:proofErr w:type="gramEnd"/>
            <w:r w:rsidRPr="005D2468">
              <w:rPr>
                <w:rFonts w:ascii="仿宋_GB2312" w:eastAsia="仿宋_GB2312" w:hAnsi="宋体" w:cs="宋体"/>
                <w:kern w:val="0"/>
                <w:sz w:val="28"/>
                <w:szCs w:val="28"/>
              </w:rPr>
              <w:t>、空吸和液面检测</w:t>
            </w:r>
          </w:p>
        </w:tc>
        <w:tc>
          <w:tcPr>
            <w:tcW w:w="893" w:type="dxa"/>
            <w:tcBorders>
              <w:top w:val="nil"/>
              <w:left w:val="nil"/>
              <w:bottom w:val="single" w:sz="8" w:space="0" w:color="008000"/>
              <w:right w:val="single" w:sz="8" w:space="0" w:color="008000"/>
            </w:tcBorders>
            <w:shd w:val="clear" w:color="auto" w:fill="auto"/>
            <w:vAlign w:val="center"/>
          </w:tcPr>
          <w:p w:rsidR="0046719A" w:rsidRPr="00132495" w:rsidRDefault="0046719A"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支持试剂和样本条码扫描</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支持无线联网和有线联网，具备USB接口，可支持U盘，鼠标</w:t>
            </w:r>
            <w:r w:rsidRPr="005D2468">
              <w:rPr>
                <w:rFonts w:ascii="仿宋_GB2312" w:eastAsia="仿宋_GB2312" w:hAnsi="宋体" w:cs="宋体" w:hint="eastAsia"/>
                <w:kern w:val="0"/>
                <w:sz w:val="28"/>
                <w:szCs w:val="28"/>
              </w:rPr>
              <w:t>等</w:t>
            </w:r>
            <w:r w:rsidRPr="005D2468">
              <w:rPr>
                <w:rFonts w:ascii="仿宋_GB2312" w:eastAsia="仿宋_GB2312" w:hAnsi="宋体" w:cs="宋体"/>
                <w:kern w:val="0"/>
                <w:sz w:val="28"/>
                <w:szCs w:val="28"/>
              </w:rPr>
              <w:t>连接</w:t>
            </w:r>
          </w:p>
        </w:tc>
        <w:tc>
          <w:tcPr>
            <w:tcW w:w="893" w:type="dxa"/>
            <w:tcBorders>
              <w:top w:val="nil"/>
              <w:left w:val="nil"/>
              <w:bottom w:val="single" w:sz="8" w:space="0" w:color="008000"/>
              <w:right w:val="single" w:sz="8" w:space="0" w:color="008000"/>
            </w:tcBorders>
            <w:shd w:val="clear" w:color="auto" w:fill="auto"/>
            <w:vAlign w:val="center"/>
          </w:tcPr>
          <w:p w:rsidR="0046719A" w:rsidRPr="00132495" w:rsidRDefault="0046719A"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软件功能：支持日志记录与筛选查询，支持样本曲线及参数同屏叠加显示，支持试剂和反应杯数量查看，支持测试通道状态及测试项目查看，支持休眠模式，支持自定义设置自动开机时间</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15</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独立急诊样本架，急诊样本优先检测，实现随到随测</w:t>
            </w:r>
          </w:p>
        </w:tc>
        <w:tc>
          <w:tcPr>
            <w:tcW w:w="893" w:type="dxa"/>
            <w:tcBorders>
              <w:top w:val="nil"/>
              <w:left w:val="nil"/>
              <w:bottom w:val="single" w:sz="8" w:space="0" w:color="008000"/>
              <w:right w:val="single" w:sz="8" w:space="0" w:color="008000"/>
            </w:tcBorders>
            <w:shd w:val="clear" w:color="auto" w:fill="auto"/>
            <w:vAlign w:val="center"/>
          </w:tcPr>
          <w:p w:rsidR="0046719A" w:rsidRPr="00132495" w:rsidRDefault="0046719A"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支持LIS双通连接</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报告参数：能提供R、K、Angle(</w:t>
            </w:r>
            <w:r w:rsidRPr="005D2468">
              <w:rPr>
                <w:rFonts w:ascii="仿宋_GB2312" w:eastAsia="仿宋_GB2312" w:hAnsi="宋体" w:cs="宋体"/>
                <w:kern w:val="0"/>
                <w:sz w:val="28"/>
                <w:szCs w:val="28"/>
              </w:rPr>
              <w:t>α</w:t>
            </w:r>
            <w:r w:rsidRPr="005D2468">
              <w:rPr>
                <w:rFonts w:ascii="仿宋_GB2312" w:eastAsia="仿宋_GB2312" w:hAnsi="宋体" w:cs="宋体"/>
                <w:kern w:val="0"/>
                <w:sz w:val="28"/>
                <w:szCs w:val="28"/>
              </w:rPr>
              <w:t>)、MA、ACT、CI、A10等35种参数</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583" w:type="dxa"/>
            <w:tcBorders>
              <w:top w:val="nil"/>
              <w:left w:val="nil"/>
              <w:bottom w:val="single" w:sz="8" w:space="0" w:color="008000"/>
              <w:right w:val="single" w:sz="8" w:space="0" w:color="008000"/>
            </w:tcBorders>
            <w:shd w:val="clear" w:color="auto" w:fill="auto"/>
          </w:tcPr>
          <w:p w:rsidR="0046719A" w:rsidRPr="005D2468" w:rsidRDefault="0046719A" w:rsidP="00B65BE8">
            <w:pPr>
              <w:widowControl/>
              <w:adjustRightInd w:val="0"/>
              <w:snapToGrid w:val="0"/>
              <w:spacing w:line="200" w:lineRule="atLeast"/>
              <w:jc w:val="left"/>
              <w:rPr>
                <w:rFonts w:ascii="仿宋_GB2312" w:eastAsia="仿宋_GB2312" w:hAnsi="宋体" w:cs="宋体"/>
                <w:kern w:val="0"/>
                <w:sz w:val="28"/>
                <w:szCs w:val="28"/>
              </w:rPr>
            </w:pPr>
            <w:r w:rsidRPr="005D2468">
              <w:rPr>
                <w:rFonts w:ascii="仿宋_GB2312" w:eastAsia="仿宋_GB2312" w:hAnsi="宋体" w:cs="宋体"/>
                <w:kern w:val="0"/>
                <w:sz w:val="28"/>
                <w:szCs w:val="28"/>
              </w:rPr>
              <w:t>报告模式：数据+图形，支持自定义参数输出及打印，参数可调</w:t>
            </w:r>
          </w:p>
        </w:tc>
        <w:tc>
          <w:tcPr>
            <w:tcW w:w="893" w:type="dxa"/>
            <w:tcBorders>
              <w:top w:val="nil"/>
              <w:left w:val="nil"/>
              <w:bottom w:val="single" w:sz="8" w:space="0" w:color="008000"/>
              <w:right w:val="single" w:sz="8" w:space="0" w:color="008000"/>
            </w:tcBorders>
            <w:shd w:val="clear" w:color="auto" w:fill="auto"/>
            <w:vAlign w:val="center"/>
          </w:tcPr>
          <w:p w:rsidR="0046719A" w:rsidRPr="00132495" w:rsidRDefault="0046719A"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6719A" w:rsidTr="0046587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EF2180" w:rsidRDefault="0046719A"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583" w:type="dxa"/>
            <w:tcBorders>
              <w:top w:val="nil"/>
              <w:left w:val="nil"/>
              <w:bottom w:val="single" w:sz="8" w:space="0" w:color="008000"/>
              <w:right w:val="single" w:sz="8" w:space="0" w:color="008000"/>
            </w:tcBorders>
            <w:shd w:val="clear" w:color="auto" w:fill="auto"/>
            <w:vAlign w:val="center"/>
          </w:tcPr>
          <w:p w:rsidR="0046719A" w:rsidRPr="00F14070" w:rsidRDefault="0046719A" w:rsidP="00B65BE8">
            <w:pPr>
              <w:widowControl/>
              <w:adjustRightInd w:val="0"/>
              <w:snapToGrid w:val="0"/>
              <w:spacing w:line="240" w:lineRule="atLeast"/>
              <w:jc w:val="left"/>
              <w:rPr>
                <w:rFonts w:ascii="仿宋_GB2312" w:eastAsia="仿宋_GB2312" w:hAnsi="宋体" w:cs="宋体"/>
                <w:kern w:val="0"/>
                <w:sz w:val="28"/>
                <w:szCs w:val="28"/>
              </w:rPr>
            </w:pPr>
            <w:r w:rsidRPr="00F14070">
              <w:rPr>
                <w:rFonts w:ascii="仿宋_GB2312" w:eastAsia="仿宋_GB2312" w:hAnsi="宋体" w:cs="宋体" w:hint="eastAsia"/>
                <w:kern w:val="0"/>
                <w:sz w:val="28"/>
                <w:szCs w:val="28"/>
              </w:rPr>
              <w:t>提供详细配置清单及分项报价(含名称、品牌、规格型号、数量、单价)</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Pr="001159DD" w:rsidRDefault="0046719A"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583" w:type="dxa"/>
            <w:tcBorders>
              <w:top w:val="nil"/>
              <w:left w:val="nil"/>
              <w:bottom w:val="single" w:sz="8" w:space="0" w:color="008000"/>
              <w:right w:val="single" w:sz="8" w:space="0" w:color="008000"/>
            </w:tcBorders>
            <w:shd w:val="clear" w:color="auto" w:fill="auto"/>
            <w:vAlign w:val="center"/>
          </w:tcPr>
          <w:p w:rsidR="0046719A" w:rsidRPr="00F14070" w:rsidRDefault="0046719A" w:rsidP="00B65BE8">
            <w:pPr>
              <w:widowControl/>
              <w:adjustRightInd w:val="0"/>
              <w:snapToGrid w:val="0"/>
              <w:spacing w:line="240" w:lineRule="atLeast"/>
              <w:jc w:val="left"/>
              <w:rPr>
                <w:rFonts w:ascii="仿宋_GB2312" w:eastAsia="仿宋_GB2312" w:hAnsi="宋体" w:cs="宋体"/>
                <w:kern w:val="0"/>
                <w:sz w:val="28"/>
                <w:szCs w:val="28"/>
              </w:rPr>
            </w:pPr>
            <w:r w:rsidRPr="00F14070">
              <w:rPr>
                <w:rFonts w:ascii="仿宋_GB2312" w:eastAsia="仿宋_GB2312" w:hAnsi="宋体" w:cs="宋体" w:hint="eastAsia"/>
                <w:kern w:val="0"/>
                <w:sz w:val="28"/>
                <w:szCs w:val="28"/>
              </w:rPr>
              <w:t>提供设备附件及各类配件详细报价（含名称、品牌、规格型号、单价)</w:t>
            </w:r>
          </w:p>
        </w:tc>
        <w:tc>
          <w:tcPr>
            <w:tcW w:w="893" w:type="dxa"/>
            <w:tcBorders>
              <w:top w:val="nil"/>
              <w:left w:val="nil"/>
              <w:bottom w:val="single" w:sz="8" w:space="0" w:color="008000"/>
              <w:right w:val="single" w:sz="8" w:space="0" w:color="008000"/>
            </w:tcBorders>
            <w:shd w:val="clear" w:color="auto" w:fill="auto"/>
          </w:tcPr>
          <w:p w:rsidR="0046719A" w:rsidRPr="004F3EE8" w:rsidRDefault="0046719A" w:rsidP="00F1407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A19AD" w:rsidTr="001322E2">
        <w:trPr>
          <w:trHeight w:val="25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DA19AD" w:rsidRDefault="00B268D7"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A19AD">
              <w:rPr>
                <w:rFonts w:ascii="仿宋_GB2312" w:eastAsia="仿宋_GB2312" w:hAnsi="宋体" w:cs="宋体" w:hint="eastAsia"/>
                <w:kern w:val="0"/>
                <w:sz w:val="28"/>
                <w:szCs w:val="28"/>
              </w:rPr>
              <w:t>21</w:t>
            </w:r>
          </w:p>
        </w:tc>
        <w:tc>
          <w:tcPr>
            <w:tcW w:w="9583" w:type="dxa"/>
            <w:tcBorders>
              <w:top w:val="nil"/>
              <w:left w:val="nil"/>
              <w:bottom w:val="single" w:sz="8" w:space="0" w:color="008000"/>
              <w:right w:val="single" w:sz="8" w:space="0" w:color="008000"/>
            </w:tcBorders>
            <w:shd w:val="clear" w:color="auto" w:fill="auto"/>
            <w:vAlign w:val="center"/>
          </w:tcPr>
          <w:p w:rsidR="00DA19AD" w:rsidRPr="00F14070" w:rsidRDefault="00DA19AD" w:rsidP="00B268D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提供以下检测项目所需试剂医疗器械注册证及长期供应价格</w:t>
            </w:r>
            <w:r w:rsidR="00B268D7">
              <w:rPr>
                <w:rFonts w:ascii="仿宋_GB2312" w:eastAsia="仿宋_GB2312" w:hAnsi="宋体" w:cs="宋体" w:hint="eastAsia"/>
                <w:kern w:val="0"/>
                <w:sz w:val="28"/>
                <w:szCs w:val="28"/>
              </w:rPr>
              <w:t>（</w:t>
            </w:r>
            <w:r w:rsidR="00B268D7" w:rsidRPr="00F14070">
              <w:rPr>
                <w:rFonts w:ascii="仿宋_GB2312" w:eastAsia="仿宋_GB2312" w:hAnsi="宋体" w:cs="宋体" w:hint="eastAsia"/>
                <w:kern w:val="0"/>
                <w:sz w:val="28"/>
                <w:szCs w:val="28"/>
              </w:rPr>
              <w:t>含名称、品牌、规格型号、单价</w:t>
            </w:r>
            <w:r w:rsidR="00B268D7">
              <w:rPr>
                <w:rFonts w:ascii="仿宋_GB2312" w:eastAsia="仿宋_GB2312" w:hAnsi="宋体" w:cs="宋体" w:hint="eastAsia"/>
                <w:kern w:val="0"/>
                <w:sz w:val="28"/>
                <w:szCs w:val="28"/>
              </w:rPr>
              <w:t>、每人份价格）</w:t>
            </w:r>
          </w:p>
        </w:tc>
        <w:tc>
          <w:tcPr>
            <w:tcW w:w="893" w:type="dxa"/>
            <w:tcBorders>
              <w:top w:val="nil"/>
              <w:left w:val="nil"/>
              <w:bottom w:val="single" w:sz="8" w:space="0" w:color="008000"/>
              <w:right w:val="single" w:sz="8" w:space="0" w:color="008000"/>
            </w:tcBorders>
            <w:shd w:val="clear" w:color="auto" w:fill="auto"/>
          </w:tcPr>
          <w:p w:rsidR="00DA19AD" w:rsidRPr="00D4489D" w:rsidRDefault="00DA19AD" w:rsidP="00F1407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B268D7"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center"/>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21.1</w:t>
            </w:r>
          </w:p>
        </w:tc>
        <w:tc>
          <w:tcPr>
            <w:tcW w:w="9583" w:type="dxa"/>
            <w:tcBorders>
              <w:top w:val="nil"/>
              <w:left w:val="nil"/>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left"/>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血栓弹力图普通杯检测</w:t>
            </w:r>
          </w:p>
        </w:tc>
        <w:tc>
          <w:tcPr>
            <w:tcW w:w="893" w:type="dxa"/>
            <w:tcBorders>
              <w:top w:val="nil"/>
              <w:left w:val="nil"/>
              <w:bottom w:val="single" w:sz="8" w:space="0" w:color="008000"/>
              <w:right w:val="single" w:sz="8" w:space="0" w:color="008000"/>
            </w:tcBorders>
            <w:shd w:val="clear" w:color="auto" w:fill="auto"/>
            <w:vAlign w:val="center"/>
          </w:tcPr>
          <w:p w:rsidR="00B268D7" w:rsidRPr="00132495" w:rsidRDefault="00B268D7" w:rsidP="00BE36E4">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268D7"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center"/>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21.2</w:t>
            </w:r>
          </w:p>
        </w:tc>
        <w:tc>
          <w:tcPr>
            <w:tcW w:w="9583" w:type="dxa"/>
            <w:tcBorders>
              <w:top w:val="nil"/>
              <w:left w:val="nil"/>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left"/>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血栓弹力图</w:t>
            </w:r>
            <w:proofErr w:type="gramStart"/>
            <w:r w:rsidRPr="00B268D7">
              <w:rPr>
                <w:rFonts w:ascii="仿宋_GB2312" w:eastAsia="仿宋_GB2312" w:hAnsi="宋体" w:cs="宋体" w:hint="eastAsia"/>
                <w:kern w:val="0"/>
                <w:sz w:val="28"/>
                <w:szCs w:val="28"/>
              </w:rPr>
              <w:t>肝素酶杯检测</w:t>
            </w:r>
            <w:proofErr w:type="gramEnd"/>
          </w:p>
        </w:tc>
        <w:tc>
          <w:tcPr>
            <w:tcW w:w="893" w:type="dxa"/>
            <w:tcBorders>
              <w:top w:val="nil"/>
              <w:left w:val="nil"/>
              <w:bottom w:val="single" w:sz="8" w:space="0" w:color="008000"/>
              <w:right w:val="single" w:sz="8" w:space="0" w:color="008000"/>
            </w:tcBorders>
            <w:shd w:val="clear" w:color="auto" w:fill="auto"/>
            <w:vAlign w:val="center"/>
          </w:tcPr>
          <w:p w:rsidR="00B268D7" w:rsidRDefault="00B268D7" w:rsidP="00BE36E4">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268D7" w:rsidTr="00950C80">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center"/>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21.3</w:t>
            </w:r>
          </w:p>
        </w:tc>
        <w:tc>
          <w:tcPr>
            <w:tcW w:w="9583" w:type="dxa"/>
            <w:tcBorders>
              <w:top w:val="nil"/>
              <w:left w:val="nil"/>
              <w:bottom w:val="single" w:sz="8" w:space="0" w:color="008000"/>
              <w:right w:val="single" w:sz="8" w:space="0" w:color="008000"/>
            </w:tcBorders>
            <w:shd w:val="clear" w:color="auto" w:fill="auto"/>
            <w:vAlign w:val="center"/>
          </w:tcPr>
          <w:p w:rsidR="00B268D7" w:rsidRPr="00B268D7" w:rsidRDefault="00B268D7" w:rsidP="00D17ABB">
            <w:pPr>
              <w:widowControl/>
              <w:adjustRightInd w:val="0"/>
              <w:snapToGrid w:val="0"/>
              <w:spacing w:line="200" w:lineRule="atLeast"/>
              <w:jc w:val="left"/>
              <w:rPr>
                <w:rFonts w:ascii="仿宋_GB2312" w:eastAsia="仿宋_GB2312" w:hAnsi="宋体" w:cs="宋体"/>
                <w:kern w:val="0"/>
                <w:sz w:val="28"/>
                <w:szCs w:val="28"/>
              </w:rPr>
            </w:pPr>
            <w:r w:rsidRPr="00B268D7">
              <w:rPr>
                <w:rFonts w:ascii="仿宋_GB2312" w:eastAsia="仿宋_GB2312" w:hAnsi="宋体" w:cs="宋体" w:hint="eastAsia"/>
                <w:kern w:val="0"/>
                <w:sz w:val="28"/>
                <w:szCs w:val="28"/>
              </w:rPr>
              <w:t>血栓弹力图血小板聚集功能检测（AA及ADP途径）</w:t>
            </w:r>
          </w:p>
        </w:tc>
        <w:tc>
          <w:tcPr>
            <w:tcW w:w="893" w:type="dxa"/>
            <w:tcBorders>
              <w:top w:val="nil"/>
              <w:left w:val="nil"/>
              <w:bottom w:val="single" w:sz="8" w:space="0" w:color="008000"/>
              <w:right w:val="single" w:sz="8" w:space="0" w:color="008000"/>
            </w:tcBorders>
            <w:shd w:val="clear" w:color="auto" w:fill="auto"/>
          </w:tcPr>
          <w:p w:rsidR="00B268D7" w:rsidRPr="004F3EE8" w:rsidRDefault="00B268D7" w:rsidP="00BE36E4">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6719A" w:rsidTr="001322E2">
        <w:trPr>
          <w:trHeight w:val="300"/>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8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p>
        </w:tc>
      </w:tr>
      <w:tr w:rsidR="0046719A" w:rsidTr="001322E2">
        <w:trPr>
          <w:trHeight w:val="374"/>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83" w:type="dxa"/>
            <w:tcBorders>
              <w:top w:val="nil"/>
              <w:left w:val="nil"/>
              <w:bottom w:val="single" w:sz="8" w:space="0" w:color="008000"/>
              <w:right w:val="single" w:sz="8" w:space="0" w:color="008000"/>
            </w:tcBorders>
            <w:shd w:val="clear" w:color="auto" w:fill="auto"/>
            <w:vAlign w:val="center"/>
          </w:tcPr>
          <w:p w:rsidR="0046719A" w:rsidRDefault="0046719A" w:rsidP="00EA07E6">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374"/>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8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49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8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49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83" w:type="dxa"/>
            <w:tcBorders>
              <w:top w:val="nil"/>
              <w:left w:val="nil"/>
              <w:bottom w:val="single" w:sz="8" w:space="0" w:color="008000"/>
              <w:right w:val="single" w:sz="8" w:space="0" w:color="008000"/>
            </w:tcBorders>
            <w:shd w:val="clear" w:color="auto" w:fill="auto"/>
            <w:vAlign w:val="center"/>
          </w:tcPr>
          <w:p w:rsidR="0046719A" w:rsidRPr="00001E12" w:rsidRDefault="0046719A"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719A" w:rsidTr="001322E2">
        <w:trPr>
          <w:trHeight w:val="495"/>
          <w:jc w:val="center"/>
        </w:trPr>
        <w:tc>
          <w:tcPr>
            <w:tcW w:w="951" w:type="dxa"/>
            <w:tcBorders>
              <w:top w:val="nil"/>
              <w:left w:val="single" w:sz="8" w:space="0" w:color="008000"/>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83" w:type="dxa"/>
            <w:tcBorders>
              <w:top w:val="nil"/>
              <w:left w:val="nil"/>
              <w:bottom w:val="single" w:sz="8" w:space="0" w:color="008000"/>
              <w:right w:val="single" w:sz="8" w:space="0" w:color="008000"/>
            </w:tcBorders>
            <w:shd w:val="clear" w:color="auto" w:fill="auto"/>
            <w:vAlign w:val="center"/>
          </w:tcPr>
          <w:p w:rsidR="0046719A" w:rsidRPr="00001E12" w:rsidRDefault="0046719A"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93" w:type="dxa"/>
            <w:tcBorders>
              <w:top w:val="nil"/>
              <w:left w:val="nil"/>
              <w:bottom w:val="single" w:sz="8" w:space="0" w:color="008000"/>
              <w:right w:val="single" w:sz="8" w:space="0" w:color="008000"/>
            </w:tcBorders>
            <w:shd w:val="clear" w:color="auto" w:fill="auto"/>
            <w:vAlign w:val="center"/>
          </w:tcPr>
          <w:p w:rsidR="0046719A" w:rsidRDefault="0046719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D17ABB">
      <w:pPr>
        <w:adjustRightInd w:val="0"/>
        <w:snapToGrid w:val="0"/>
        <w:spacing w:line="240" w:lineRule="atLeast"/>
        <w:jc w:val="right"/>
        <w:rPr>
          <w:rFonts w:eastAsia="仿宋_GB2312"/>
          <w:b/>
          <w:bCs/>
          <w:color w:val="FF0000"/>
          <w:sz w:val="28"/>
          <w:szCs w:val="28"/>
        </w:rPr>
      </w:pPr>
    </w:p>
    <w:sectPr w:rsidR="00936D23" w:rsidSect="00C840DC">
      <w:pgSz w:w="11906" w:h="16838"/>
      <w:pgMar w:top="238" w:right="1474" w:bottom="2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0CB" w:rsidRDefault="00A160CB" w:rsidP="00863368">
      <w:r>
        <w:separator/>
      </w:r>
    </w:p>
  </w:endnote>
  <w:endnote w:type="continuationSeparator" w:id="0">
    <w:p w:rsidR="00A160CB" w:rsidRDefault="00A160C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0CB" w:rsidRDefault="00A160CB" w:rsidP="00863368">
      <w:r>
        <w:separator/>
      </w:r>
    </w:p>
  </w:footnote>
  <w:footnote w:type="continuationSeparator" w:id="0">
    <w:p w:rsidR="00A160CB" w:rsidRDefault="00A160C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57610F"/>
    <w:multiLevelType w:val="hybridMultilevel"/>
    <w:tmpl w:val="22FC7D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37B99"/>
    <w:rsid w:val="000425C5"/>
    <w:rsid w:val="0004481A"/>
    <w:rsid w:val="0005014D"/>
    <w:rsid w:val="00057863"/>
    <w:rsid w:val="000607E2"/>
    <w:rsid w:val="000645E0"/>
    <w:rsid w:val="00065BF7"/>
    <w:rsid w:val="00066DB4"/>
    <w:rsid w:val="00070C75"/>
    <w:rsid w:val="00074025"/>
    <w:rsid w:val="00074BCA"/>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2E2"/>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4991"/>
    <w:rsid w:val="001A715E"/>
    <w:rsid w:val="001B0C60"/>
    <w:rsid w:val="001B5852"/>
    <w:rsid w:val="001B6376"/>
    <w:rsid w:val="001D36C0"/>
    <w:rsid w:val="001D5322"/>
    <w:rsid w:val="001D7CC7"/>
    <w:rsid w:val="001E18E3"/>
    <w:rsid w:val="001E3C7E"/>
    <w:rsid w:val="001E406D"/>
    <w:rsid w:val="001E52DE"/>
    <w:rsid w:val="001F0D5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527A"/>
    <w:rsid w:val="002D7739"/>
    <w:rsid w:val="002E0512"/>
    <w:rsid w:val="002E0E7B"/>
    <w:rsid w:val="002E13A0"/>
    <w:rsid w:val="002E22D6"/>
    <w:rsid w:val="002F03E8"/>
    <w:rsid w:val="002F1F1E"/>
    <w:rsid w:val="002F2348"/>
    <w:rsid w:val="002F4B35"/>
    <w:rsid w:val="002F791A"/>
    <w:rsid w:val="00300E9A"/>
    <w:rsid w:val="00301895"/>
    <w:rsid w:val="0030368A"/>
    <w:rsid w:val="00307597"/>
    <w:rsid w:val="00311977"/>
    <w:rsid w:val="003159CD"/>
    <w:rsid w:val="00317252"/>
    <w:rsid w:val="003177D8"/>
    <w:rsid w:val="00321450"/>
    <w:rsid w:val="00327A75"/>
    <w:rsid w:val="00331413"/>
    <w:rsid w:val="003323C6"/>
    <w:rsid w:val="00332715"/>
    <w:rsid w:val="0033371C"/>
    <w:rsid w:val="00333FE2"/>
    <w:rsid w:val="00334610"/>
    <w:rsid w:val="0033485F"/>
    <w:rsid w:val="00336B46"/>
    <w:rsid w:val="003439CE"/>
    <w:rsid w:val="00343B3D"/>
    <w:rsid w:val="00344127"/>
    <w:rsid w:val="00352DBB"/>
    <w:rsid w:val="003538C3"/>
    <w:rsid w:val="003620C2"/>
    <w:rsid w:val="00362B4A"/>
    <w:rsid w:val="00363F42"/>
    <w:rsid w:val="00370220"/>
    <w:rsid w:val="00370A67"/>
    <w:rsid w:val="003743E7"/>
    <w:rsid w:val="00376731"/>
    <w:rsid w:val="00377813"/>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3DE3"/>
    <w:rsid w:val="00405304"/>
    <w:rsid w:val="004062A1"/>
    <w:rsid w:val="004074A4"/>
    <w:rsid w:val="0041241A"/>
    <w:rsid w:val="00412BCD"/>
    <w:rsid w:val="00417A2B"/>
    <w:rsid w:val="00420908"/>
    <w:rsid w:val="00423179"/>
    <w:rsid w:val="00425E1F"/>
    <w:rsid w:val="00431B44"/>
    <w:rsid w:val="00432EC7"/>
    <w:rsid w:val="0043355B"/>
    <w:rsid w:val="0044409E"/>
    <w:rsid w:val="004450D3"/>
    <w:rsid w:val="00447B38"/>
    <w:rsid w:val="00450D5B"/>
    <w:rsid w:val="0045698C"/>
    <w:rsid w:val="004610A0"/>
    <w:rsid w:val="00461473"/>
    <w:rsid w:val="00461E8C"/>
    <w:rsid w:val="0046719A"/>
    <w:rsid w:val="0047056A"/>
    <w:rsid w:val="004727A2"/>
    <w:rsid w:val="00472AB4"/>
    <w:rsid w:val="0047533D"/>
    <w:rsid w:val="00475A21"/>
    <w:rsid w:val="00476D17"/>
    <w:rsid w:val="00480FC6"/>
    <w:rsid w:val="004840AB"/>
    <w:rsid w:val="004915CF"/>
    <w:rsid w:val="00491BB9"/>
    <w:rsid w:val="00492A26"/>
    <w:rsid w:val="00493121"/>
    <w:rsid w:val="004968DA"/>
    <w:rsid w:val="004A021E"/>
    <w:rsid w:val="004A45E8"/>
    <w:rsid w:val="004A68A8"/>
    <w:rsid w:val="004A6D82"/>
    <w:rsid w:val="004A7A40"/>
    <w:rsid w:val="004B09D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1AA6"/>
    <w:rsid w:val="005C206B"/>
    <w:rsid w:val="005C2164"/>
    <w:rsid w:val="005C3FDE"/>
    <w:rsid w:val="005C49CC"/>
    <w:rsid w:val="005C49EF"/>
    <w:rsid w:val="005D07D9"/>
    <w:rsid w:val="005D2468"/>
    <w:rsid w:val="005D43D3"/>
    <w:rsid w:val="005E0A9E"/>
    <w:rsid w:val="005E2586"/>
    <w:rsid w:val="005E51E7"/>
    <w:rsid w:val="005E5CE8"/>
    <w:rsid w:val="005E7559"/>
    <w:rsid w:val="005E7FF9"/>
    <w:rsid w:val="005F2431"/>
    <w:rsid w:val="005F4B7B"/>
    <w:rsid w:val="006000BA"/>
    <w:rsid w:val="00600CFB"/>
    <w:rsid w:val="00603957"/>
    <w:rsid w:val="00607F0F"/>
    <w:rsid w:val="00613031"/>
    <w:rsid w:val="006130A6"/>
    <w:rsid w:val="00613467"/>
    <w:rsid w:val="006139A6"/>
    <w:rsid w:val="00613F41"/>
    <w:rsid w:val="0061458E"/>
    <w:rsid w:val="00616A9D"/>
    <w:rsid w:val="0062147B"/>
    <w:rsid w:val="00622E53"/>
    <w:rsid w:val="00624A3D"/>
    <w:rsid w:val="006368D0"/>
    <w:rsid w:val="00640797"/>
    <w:rsid w:val="00642E61"/>
    <w:rsid w:val="006441E0"/>
    <w:rsid w:val="0064700E"/>
    <w:rsid w:val="006473ED"/>
    <w:rsid w:val="00654F4F"/>
    <w:rsid w:val="006623AF"/>
    <w:rsid w:val="00664674"/>
    <w:rsid w:val="00664736"/>
    <w:rsid w:val="006650BE"/>
    <w:rsid w:val="006669D7"/>
    <w:rsid w:val="006723F1"/>
    <w:rsid w:val="006749CB"/>
    <w:rsid w:val="00676297"/>
    <w:rsid w:val="006813A3"/>
    <w:rsid w:val="006830BC"/>
    <w:rsid w:val="0068456B"/>
    <w:rsid w:val="006864D1"/>
    <w:rsid w:val="006871CF"/>
    <w:rsid w:val="00691DB2"/>
    <w:rsid w:val="00693027"/>
    <w:rsid w:val="00696B74"/>
    <w:rsid w:val="006A1314"/>
    <w:rsid w:val="006A2854"/>
    <w:rsid w:val="006A4E69"/>
    <w:rsid w:val="006A5052"/>
    <w:rsid w:val="006A6A4F"/>
    <w:rsid w:val="006A7D44"/>
    <w:rsid w:val="006B2CF9"/>
    <w:rsid w:val="006B2DE3"/>
    <w:rsid w:val="006B76E5"/>
    <w:rsid w:val="006B7B28"/>
    <w:rsid w:val="006C01F0"/>
    <w:rsid w:val="006C56DF"/>
    <w:rsid w:val="006C6BEB"/>
    <w:rsid w:val="006D53A9"/>
    <w:rsid w:val="006D6296"/>
    <w:rsid w:val="006E3FB2"/>
    <w:rsid w:val="006E5434"/>
    <w:rsid w:val="006E5A4F"/>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2E6B"/>
    <w:rsid w:val="008732CB"/>
    <w:rsid w:val="00876979"/>
    <w:rsid w:val="0088032D"/>
    <w:rsid w:val="008817C3"/>
    <w:rsid w:val="00886454"/>
    <w:rsid w:val="00886455"/>
    <w:rsid w:val="00886829"/>
    <w:rsid w:val="008A3961"/>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39E"/>
    <w:rsid w:val="009169B1"/>
    <w:rsid w:val="0091780B"/>
    <w:rsid w:val="00921614"/>
    <w:rsid w:val="00923A9B"/>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0A9B"/>
    <w:rsid w:val="009D71CE"/>
    <w:rsid w:val="009E074B"/>
    <w:rsid w:val="009E2F57"/>
    <w:rsid w:val="009E71D2"/>
    <w:rsid w:val="009E7BBF"/>
    <w:rsid w:val="009F7510"/>
    <w:rsid w:val="00A02FDA"/>
    <w:rsid w:val="00A10591"/>
    <w:rsid w:val="00A11322"/>
    <w:rsid w:val="00A160CB"/>
    <w:rsid w:val="00A16C02"/>
    <w:rsid w:val="00A226D8"/>
    <w:rsid w:val="00A32AA1"/>
    <w:rsid w:val="00A32B79"/>
    <w:rsid w:val="00A34596"/>
    <w:rsid w:val="00A45E3A"/>
    <w:rsid w:val="00A50117"/>
    <w:rsid w:val="00A518E1"/>
    <w:rsid w:val="00A5553E"/>
    <w:rsid w:val="00A555BB"/>
    <w:rsid w:val="00A5709A"/>
    <w:rsid w:val="00A603A6"/>
    <w:rsid w:val="00A61BF4"/>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5DDA"/>
    <w:rsid w:val="00AE6057"/>
    <w:rsid w:val="00AF21D6"/>
    <w:rsid w:val="00AF78B4"/>
    <w:rsid w:val="00AF7C37"/>
    <w:rsid w:val="00B01674"/>
    <w:rsid w:val="00B11379"/>
    <w:rsid w:val="00B12C28"/>
    <w:rsid w:val="00B24F58"/>
    <w:rsid w:val="00B26506"/>
    <w:rsid w:val="00B268D7"/>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391"/>
    <w:rsid w:val="00BD19AA"/>
    <w:rsid w:val="00BD4AB3"/>
    <w:rsid w:val="00BD548A"/>
    <w:rsid w:val="00BD778D"/>
    <w:rsid w:val="00BD7ACF"/>
    <w:rsid w:val="00BE097C"/>
    <w:rsid w:val="00BE0F2E"/>
    <w:rsid w:val="00BE2321"/>
    <w:rsid w:val="00BE3E0B"/>
    <w:rsid w:val="00BF1246"/>
    <w:rsid w:val="00BF3D7E"/>
    <w:rsid w:val="00C0043D"/>
    <w:rsid w:val="00C05F9B"/>
    <w:rsid w:val="00C0649E"/>
    <w:rsid w:val="00C11E64"/>
    <w:rsid w:val="00C12EEF"/>
    <w:rsid w:val="00C144CC"/>
    <w:rsid w:val="00C146A2"/>
    <w:rsid w:val="00C22417"/>
    <w:rsid w:val="00C227F8"/>
    <w:rsid w:val="00C23C71"/>
    <w:rsid w:val="00C23F6C"/>
    <w:rsid w:val="00C316C2"/>
    <w:rsid w:val="00C33CAD"/>
    <w:rsid w:val="00C34237"/>
    <w:rsid w:val="00C357A3"/>
    <w:rsid w:val="00C40688"/>
    <w:rsid w:val="00C40726"/>
    <w:rsid w:val="00C419C9"/>
    <w:rsid w:val="00C42A5C"/>
    <w:rsid w:val="00C45B11"/>
    <w:rsid w:val="00C554BE"/>
    <w:rsid w:val="00C64631"/>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62B8"/>
    <w:rsid w:val="00CD77E2"/>
    <w:rsid w:val="00CE0711"/>
    <w:rsid w:val="00CE1EC1"/>
    <w:rsid w:val="00CE5465"/>
    <w:rsid w:val="00CF0CA2"/>
    <w:rsid w:val="00CF6589"/>
    <w:rsid w:val="00CF68D8"/>
    <w:rsid w:val="00CF7557"/>
    <w:rsid w:val="00D00666"/>
    <w:rsid w:val="00D05F88"/>
    <w:rsid w:val="00D1181E"/>
    <w:rsid w:val="00D1560D"/>
    <w:rsid w:val="00D17ABB"/>
    <w:rsid w:val="00D17FD6"/>
    <w:rsid w:val="00D20996"/>
    <w:rsid w:val="00D22BED"/>
    <w:rsid w:val="00D243AB"/>
    <w:rsid w:val="00D26DEF"/>
    <w:rsid w:val="00D2769E"/>
    <w:rsid w:val="00D31232"/>
    <w:rsid w:val="00D31D88"/>
    <w:rsid w:val="00D329C7"/>
    <w:rsid w:val="00D34242"/>
    <w:rsid w:val="00D34AF1"/>
    <w:rsid w:val="00D36A3F"/>
    <w:rsid w:val="00D40145"/>
    <w:rsid w:val="00D44B4E"/>
    <w:rsid w:val="00D4783E"/>
    <w:rsid w:val="00D50CBD"/>
    <w:rsid w:val="00D55CA2"/>
    <w:rsid w:val="00D5625E"/>
    <w:rsid w:val="00D61919"/>
    <w:rsid w:val="00D63B53"/>
    <w:rsid w:val="00D66901"/>
    <w:rsid w:val="00D66A25"/>
    <w:rsid w:val="00D67210"/>
    <w:rsid w:val="00D67C89"/>
    <w:rsid w:val="00D70D71"/>
    <w:rsid w:val="00D72852"/>
    <w:rsid w:val="00D8178E"/>
    <w:rsid w:val="00D83993"/>
    <w:rsid w:val="00D86168"/>
    <w:rsid w:val="00D86A0A"/>
    <w:rsid w:val="00D86E64"/>
    <w:rsid w:val="00D96AA4"/>
    <w:rsid w:val="00DA0231"/>
    <w:rsid w:val="00DA0EF1"/>
    <w:rsid w:val="00DA19AD"/>
    <w:rsid w:val="00DA51E2"/>
    <w:rsid w:val="00DA7DF9"/>
    <w:rsid w:val="00DB114A"/>
    <w:rsid w:val="00DB180A"/>
    <w:rsid w:val="00DB254D"/>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2827"/>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07E6"/>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0A0D"/>
    <w:rsid w:val="00F037EF"/>
    <w:rsid w:val="00F10237"/>
    <w:rsid w:val="00F10760"/>
    <w:rsid w:val="00F1407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774C5"/>
    <w:rsid w:val="00F81EFC"/>
    <w:rsid w:val="00F86EDD"/>
    <w:rsid w:val="00F8793D"/>
    <w:rsid w:val="00F96D63"/>
    <w:rsid w:val="00FA279E"/>
    <w:rsid w:val="00FA7EE1"/>
    <w:rsid w:val="00FB26D8"/>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A474CC5"/>
  <w15:docId w15:val="{FF4ABCEA-7F36-43DD-A9D0-3D8AB0E8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 w:type="paragraph" w:styleId="af1">
    <w:name w:val="No Spacing"/>
    <w:uiPriority w:val="1"/>
    <w:qFormat/>
    <w:rsid w:val="00037B99"/>
    <w:rPr>
      <w:rFonts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7E07A-8F88-4A80-83CE-C05D3BE9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Pages>
  <Words>222</Words>
  <Characters>1266</Characters>
  <Application>Microsoft Office Word</Application>
  <DocSecurity>0</DocSecurity>
  <Lines>10</Lines>
  <Paragraphs>2</Paragraphs>
  <ScaleCrop>false</ScaleCrop>
  <Company>china</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130</cp:revision>
  <cp:lastPrinted>2021-01-22T01:22:00Z</cp:lastPrinted>
  <dcterms:created xsi:type="dcterms:W3CDTF">2021-03-01T03:03:00Z</dcterms:created>
  <dcterms:modified xsi:type="dcterms:W3CDTF">2022-04-06T03:11:00Z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