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043"/>
        <w:gridCol w:w="9193"/>
        <w:gridCol w:w="993"/>
      </w:tblGrid>
      <w:tr w:rsidR="00517041">
        <w:trPr>
          <w:trHeight w:val="495"/>
          <w:jc w:val="center"/>
        </w:trPr>
        <w:tc>
          <w:tcPr>
            <w:tcW w:w="11229" w:type="dxa"/>
            <w:gridSpan w:val="3"/>
            <w:tcBorders>
              <w:bottom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0707"/>
            <w:r>
              <w:rPr>
                <w:rFonts w:ascii="仿宋_GB2312" w:eastAsia="仿宋_GB2312" w:hAnsi="宋体" w:cs="宋体" w:hint="eastAsia"/>
                <w:b/>
                <w:bCs/>
                <w:color w:val="0000FF"/>
                <w:kern w:val="0"/>
                <w:sz w:val="28"/>
                <w:szCs w:val="28"/>
              </w:rPr>
              <w:t>精密神经外科手术器械</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5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w:t>
            </w:r>
            <w:bookmarkStart w:id="1" w:name="_GoBack"/>
            <w:bookmarkEnd w:id="1"/>
            <w:r>
              <w:rPr>
                <w:rFonts w:ascii="仿宋_GB2312" w:eastAsia="仿宋_GB2312" w:hAnsi="宋体" w:cs="宋体" w:hint="eastAsia"/>
                <w:kern w:val="0"/>
                <w:sz w:val="28"/>
                <w:szCs w:val="28"/>
              </w:rPr>
              <w:t>对接</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显微器械操作手柄，带</w:t>
            </w:r>
            <w:r>
              <w:rPr>
                <w:rFonts w:ascii="仿宋_GB2312" w:eastAsia="仿宋_GB2312" w:hAnsi="宋体" w:cs="宋体"/>
                <w:kern w:val="0"/>
                <w:sz w:val="28"/>
                <w:szCs w:val="28"/>
              </w:rPr>
              <w:t>涂层，</w:t>
            </w:r>
            <w:r>
              <w:rPr>
                <w:rFonts w:ascii="仿宋_GB2312" w:eastAsia="仿宋_GB2312" w:hAnsi="宋体" w:cs="宋体" w:hint="eastAsia"/>
                <w:kern w:val="0"/>
                <w:sz w:val="28"/>
                <w:szCs w:val="28"/>
              </w:rPr>
              <w:t>直径8MM 100MM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显微探针</w:t>
            </w:r>
            <w:r>
              <w:rPr>
                <w:rFonts w:ascii="仿宋_GB2312" w:eastAsia="仿宋_GB2312" w:hAnsi="宋体" w:cs="宋体" w:hint="eastAsia"/>
                <w:kern w:val="0"/>
                <w:sz w:val="28"/>
                <w:szCs w:val="28"/>
              </w:rPr>
              <w:t>，带</w:t>
            </w:r>
            <w:r>
              <w:rPr>
                <w:rFonts w:ascii="仿宋_GB2312" w:eastAsia="仿宋_GB2312" w:hAnsi="宋体" w:cs="宋体"/>
                <w:kern w:val="0"/>
                <w:sz w:val="28"/>
                <w:szCs w:val="28"/>
              </w:rPr>
              <w:t xml:space="preserve">涂层，球头 </w:t>
            </w:r>
            <w:proofErr w:type="gramStart"/>
            <w:r>
              <w:rPr>
                <w:rFonts w:ascii="仿宋_GB2312" w:eastAsia="仿宋_GB2312" w:hAnsi="宋体" w:cs="宋体"/>
                <w:kern w:val="0"/>
                <w:sz w:val="28"/>
                <w:szCs w:val="28"/>
              </w:rPr>
              <w:t>直型</w:t>
            </w:r>
            <w:proofErr w:type="gramEnd"/>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显微探针</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涂层，球头 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显微剥离子</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w:t>
            </w:r>
            <w:proofErr w:type="gramStart"/>
            <w:r>
              <w:rPr>
                <w:rFonts w:ascii="仿宋_GB2312" w:eastAsia="仿宋_GB2312" w:hAnsi="宋体" w:cs="宋体"/>
                <w:kern w:val="0"/>
                <w:sz w:val="28"/>
                <w:szCs w:val="28"/>
              </w:rPr>
              <w:t>弯型</w:t>
            </w:r>
            <w:proofErr w:type="gramEnd"/>
            <w:r>
              <w:rPr>
                <w:rFonts w:ascii="仿宋_GB2312" w:eastAsia="仿宋_GB2312" w:hAnsi="宋体" w:cs="宋体"/>
                <w:kern w:val="0"/>
                <w:sz w:val="28"/>
                <w:szCs w:val="28"/>
              </w:rPr>
              <w:t xml:space="preserve"> 1MM 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显微剥离子</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w:t>
            </w:r>
            <w:proofErr w:type="gramStart"/>
            <w:r>
              <w:rPr>
                <w:rFonts w:ascii="仿宋_GB2312" w:eastAsia="仿宋_GB2312" w:hAnsi="宋体" w:cs="宋体"/>
                <w:kern w:val="0"/>
                <w:sz w:val="28"/>
                <w:szCs w:val="28"/>
              </w:rPr>
              <w:t>弯型</w:t>
            </w:r>
            <w:proofErr w:type="gramEnd"/>
            <w:r>
              <w:rPr>
                <w:rFonts w:ascii="仿宋_GB2312" w:eastAsia="仿宋_GB2312" w:hAnsi="宋体" w:cs="宋体"/>
                <w:kern w:val="0"/>
                <w:sz w:val="28"/>
                <w:szCs w:val="28"/>
              </w:rPr>
              <w:t xml:space="preserve"> 2MM 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显微刮匙</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涂层，4MM 0</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显微刮匙</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涂层，4MM 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显微刮匙</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涂层，6.5MM 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肿瘤刀</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涂层，直径：3.0MM 角度：45</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 xml:space="preserve"> 长度：200MM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10</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可拆模块吸引器，可塑形，锥形管腔 4FR 100MM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bCs/>
                <w:kern w:val="0"/>
                <w:sz w:val="28"/>
                <w:szCs w:val="28"/>
              </w:rPr>
              <w:t>11</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可拆模块吸引器，可塑形，锥形管腔 6FR 100MM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可拆模块吸引器，可塑形，锥形管腔 7FR 100MM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可拆模块吸引器，可塑形，锥形管腔 9FR 100MM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可拆模块吸引器，通用操作模块</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显微持针器，</w:t>
            </w:r>
            <w:proofErr w:type="gramStart"/>
            <w:r>
              <w:rPr>
                <w:rFonts w:ascii="仿宋_GB2312" w:eastAsia="仿宋_GB2312" w:hAnsi="宋体" w:cs="宋体"/>
                <w:kern w:val="0"/>
                <w:sz w:val="28"/>
                <w:szCs w:val="28"/>
              </w:rPr>
              <w:t>直型</w:t>
            </w:r>
            <w:proofErr w:type="gramEnd"/>
            <w:r>
              <w:rPr>
                <w:rFonts w:ascii="仿宋_GB2312" w:eastAsia="仿宋_GB2312" w:hAnsi="宋体" w:cs="宋体"/>
                <w:kern w:val="0"/>
                <w:sz w:val="28"/>
                <w:szCs w:val="28"/>
              </w:rPr>
              <w:t>150MM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显微镊子，直，0.3MM，140MM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显微持针器，</w:t>
            </w:r>
            <w:proofErr w:type="gramStart"/>
            <w:r>
              <w:rPr>
                <w:rFonts w:ascii="仿宋_GB2312" w:eastAsia="仿宋_GB2312" w:hAnsi="宋体" w:cs="宋体" w:hint="eastAsia"/>
                <w:kern w:val="0"/>
                <w:sz w:val="28"/>
                <w:szCs w:val="28"/>
              </w:rPr>
              <w:t>弯型</w:t>
            </w:r>
            <w:proofErr w:type="gramEnd"/>
            <w:r>
              <w:rPr>
                <w:rFonts w:ascii="仿宋_GB2312" w:eastAsia="仿宋_GB2312" w:hAnsi="宋体" w:cs="宋体" w:hint="eastAsia"/>
                <w:kern w:val="0"/>
                <w:sz w:val="28"/>
                <w:szCs w:val="28"/>
              </w:rPr>
              <w:t>150MM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显微镊子，直，0.3MM，210MM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19</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弹簧显微剪，245 MM，上弯，扁平，锐/锐</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薄脚板，</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涂层，可拆卸，130</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，向上，1.5MM，200MM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356"/>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193" w:type="dxa"/>
            <w:tcBorders>
              <w:top w:val="nil"/>
              <w:left w:val="nil"/>
              <w:bottom w:val="single" w:sz="8" w:space="0" w:color="008000"/>
              <w:right w:val="single" w:sz="8" w:space="0" w:color="008000"/>
            </w:tcBorders>
            <w:shd w:val="clear" w:color="auto" w:fill="auto"/>
            <w:vAlign w:val="bottom"/>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kern w:val="0"/>
                <w:sz w:val="28"/>
                <w:szCs w:val="28"/>
              </w:rPr>
              <w:t>薄脚板，</w:t>
            </w:r>
            <w:r>
              <w:rPr>
                <w:rFonts w:ascii="仿宋_GB2312" w:eastAsia="仿宋_GB2312" w:hAnsi="宋体" w:cs="宋体" w:hint="eastAsia"/>
                <w:kern w:val="0"/>
                <w:sz w:val="28"/>
                <w:szCs w:val="28"/>
              </w:rPr>
              <w:t>带</w:t>
            </w:r>
            <w:r>
              <w:rPr>
                <w:rFonts w:ascii="仿宋_GB2312" w:eastAsia="仿宋_GB2312" w:hAnsi="宋体" w:cs="宋体"/>
                <w:kern w:val="0"/>
                <w:sz w:val="28"/>
                <w:szCs w:val="28"/>
              </w:rPr>
              <w:t>涂层，可拆卸，130</w:t>
            </w:r>
            <w:r w:rsidR="00D80122">
              <w:rPr>
                <w:rFonts w:ascii="仿宋_GB2312" w:eastAsia="仿宋_GB2312" w:hAnsi="宋体" w:cs="宋体" w:hint="eastAsia"/>
                <w:kern w:val="0"/>
                <w:sz w:val="28"/>
                <w:szCs w:val="28"/>
              </w:rPr>
              <w:t>°</w:t>
            </w:r>
            <w:r>
              <w:rPr>
                <w:rFonts w:ascii="仿宋_GB2312" w:eastAsia="仿宋_GB2312" w:hAnsi="宋体" w:cs="宋体"/>
                <w:kern w:val="0"/>
                <w:sz w:val="28"/>
                <w:szCs w:val="28"/>
              </w:rPr>
              <w:t>，向上，2MM，180MM</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rsidP="008A679B">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1把</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993" w:type="dxa"/>
            <w:tcBorders>
              <w:top w:val="nil"/>
              <w:left w:val="nil"/>
              <w:bottom w:val="single" w:sz="8" w:space="0" w:color="008000"/>
              <w:right w:val="single" w:sz="8" w:space="0" w:color="008000"/>
            </w:tcBorders>
            <w:shd w:val="clear" w:color="auto" w:fill="auto"/>
          </w:tcPr>
          <w:p w:rsidR="00517041" w:rsidRDefault="005B71ED" w:rsidP="008A67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提供设备附件及各类配件详细报价（含名称、品牌、规格型号、数量、单价)</w:t>
            </w:r>
          </w:p>
        </w:tc>
        <w:tc>
          <w:tcPr>
            <w:tcW w:w="993" w:type="dxa"/>
            <w:tcBorders>
              <w:top w:val="nil"/>
              <w:left w:val="nil"/>
              <w:bottom w:val="single" w:sz="8" w:space="0" w:color="008000"/>
              <w:right w:val="single" w:sz="8" w:space="0" w:color="008000"/>
            </w:tcBorders>
            <w:shd w:val="clear" w:color="auto" w:fill="auto"/>
          </w:tcPr>
          <w:p w:rsidR="00517041" w:rsidRDefault="005B71ED" w:rsidP="008A67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679B">
        <w:trPr>
          <w:trHeight w:val="25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8A679B" w:rsidRDefault="008A679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193" w:type="dxa"/>
            <w:tcBorders>
              <w:top w:val="nil"/>
              <w:left w:val="nil"/>
              <w:bottom w:val="single" w:sz="8" w:space="0" w:color="008000"/>
              <w:right w:val="single" w:sz="8" w:space="0" w:color="008000"/>
            </w:tcBorders>
            <w:shd w:val="clear" w:color="auto" w:fill="auto"/>
            <w:vAlign w:val="center"/>
          </w:tcPr>
          <w:p w:rsidR="008A679B" w:rsidRDefault="008A679B">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招标现场提供样品</w:t>
            </w:r>
          </w:p>
        </w:tc>
        <w:tc>
          <w:tcPr>
            <w:tcW w:w="993" w:type="dxa"/>
            <w:tcBorders>
              <w:top w:val="nil"/>
              <w:left w:val="nil"/>
              <w:bottom w:val="single" w:sz="8" w:space="0" w:color="008000"/>
              <w:right w:val="single" w:sz="8" w:space="0" w:color="008000"/>
            </w:tcBorders>
            <w:shd w:val="clear" w:color="auto" w:fill="auto"/>
          </w:tcPr>
          <w:p w:rsidR="008A679B" w:rsidRDefault="008A679B" w:rsidP="008A679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00"/>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3" w:type="dxa"/>
            <w:tcBorders>
              <w:top w:val="nil"/>
              <w:left w:val="nil"/>
              <w:bottom w:val="single" w:sz="8" w:space="0" w:color="008000"/>
              <w:right w:val="single" w:sz="8" w:space="0" w:color="008000"/>
            </w:tcBorders>
            <w:shd w:val="clear" w:color="auto" w:fill="auto"/>
            <w:vAlign w:val="center"/>
          </w:tcPr>
          <w:p w:rsidR="00517041" w:rsidRDefault="00517041">
            <w:pPr>
              <w:widowControl/>
              <w:adjustRightInd w:val="0"/>
              <w:snapToGrid w:val="0"/>
              <w:spacing w:line="240" w:lineRule="atLeast"/>
              <w:jc w:val="center"/>
              <w:rPr>
                <w:rFonts w:ascii="仿宋_GB2312" w:eastAsia="仿宋_GB2312" w:hAnsi="宋体" w:cs="宋体"/>
                <w:kern w:val="0"/>
                <w:sz w:val="28"/>
                <w:szCs w:val="28"/>
              </w:rPr>
            </w:pPr>
          </w:p>
        </w:tc>
      </w:tr>
      <w:tr w:rsidR="00517041">
        <w:trPr>
          <w:trHeight w:val="374"/>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374"/>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49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16D2A" w:rsidP="00516D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5B71ED">
              <w:rPr>
                <w:rFonts w:ascii="仿宋_GB2312" w:eastAsia="仿宋_GB2312" w:hAnsi="宋体" w:cs="宋体"/>
                <w:kern w:val="0"/>
                <w:sz w:val="28"/>
                <w:szCs w:val="28"/>
              </w:rPr>
              <w:t>3</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49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17041">
        <w:trPr>
          <w:trHeight w:val="495"/>
          <w:jc w:val="center"/>
        </w:trPr>
        <w:tc>
          <w:tcPr>
            <w:tcW w:w="1043" w:type="dxa"/>
            <w:tcBorders>
              <w:top w:val="nil"/>
              <w:left w:val="single" w:sz="8" w:space="0" w:color="008000"/>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93" w:type="dxa"/>
            <w:tcBorders>
              <w:top w:val="nil"/>
              <w:left w:val="nil"/>
              <w:bottom w:val="single" w:sz="8" w:space="0" w:color="008000"/>
              <w:right w:val="single" w:sz="8" w:space="0" w:color="008000"/>
            </w:tcBorders>
            <w:shd w:val="clear" w:color="auto" w:fill="auto"/>
            <w:vAlign w:val="center"/>
          </w:tcPr>
          <w:p w:rsidR="00517041" w:rsidRDefault="005B71ED" w:rsidP="00D8012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sidR="00D80122">
              <w:rPr>
                <w:rFonts w:ascii="仿宋_GB2312" w:eastAsia="仿宋_GB2312" w:hAnsi="宋体" w:cs="宋体" w:hint="eastAsia"/>
                <w:kern w:val="0"/>
                <w:sz w:val="28"/>
                <w:szCs w:val="28"/>
              </w:rPr>
              <w:t>日历天</w:t>
            </w:r>
            <w:proofErr w:type="gramEnd"/>
          </w:p>
        </w:tc>
        <w:tc>
          <w:tcPr>
            <w:tcW w:w="993" w:type="dxa"/>
            <w:tcBorders>
              <w:top w:val="nil"/>
              <w:left w:val="nil"/>
              <w:bottom w:val="single" w:sz="8" w:space="0" w:color="008000"/>
              <w:right w:val="single" w:sz="8" w:space="0" w:color="008000"/>
            </w:tcBorders>
            <w:shd w:val="clear" w:color="auto" w:fill="auto"/>
            <w:vAlign w:val="center"/>
          </w:tcPr>
          <w:p w:rsidR="00517041" w:rsidRDefault="005B71E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517041" w:rsidRPr="00124622" w:rsidRDefault="00517041">
      <w:pPr>
        <w:rPr>
          <w:rFonts w:eastAsia="仿宋_GB2312"/>
          <w:b/>
          <w:bCs/>
          <w:color w:val="FF0000"/>
          <w:sz w:val="28"/>
          <w:szCs w:val="28"/>
        </w:rPr>
      </w:pPr>
    </w:p>
    <w:sectPr w:rsidR="00517041" w:rsidRPr="00124622" w:rsidSect="00517041">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8D0" w:rsidRDefault="00A868D0" w:rsidP="00D80122">
      <w:r>
        <w:separator/>
      </w:r>
    </w:p>
  </w:endnote>
  <w:endnote w:type="continuationSeparator" w:id="0">
    <w:p w:rsidR="00A868D0" w:rsidRDefault="00A868D0" w:rsidP="00D8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8D0" w:rsidRDefault="00A868D0" w:rsidP="00D80122">
      <w:r>
        <w:separator/>
      </w:r>
    </w:p>
  </w:footnote>
  <w:footnote w:type="continuationSeparator" w:id="0">
    <w:p w:rsidR="00A868D0" w:rsidRDefault="00A868D0" w:rsidP="00D80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24622"/>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19DB"/>
    <w:rsid w:val="00405304"/>
    <w:rsid w:val="004074A4"/>
    <w:rsid w:val="0041241A"/>
    <w:rsid w:val="00412BCD"/>
    <w:rsid w:val="00417A2B"/>
    <w:rsid w:val="00420908"/>
    <w:rsid w:val="00423179"/>
    <w:rsid w:val="00425E1F"/>
    <w:rsid w:val="00431B44"/>
    <w:rsid w:val="00432EC7"/>
    <w:rsid w:val="00442074"/>
    <w:rsid w:val="0044409E"/>
    <w:rsid w:val="004450D3"/>
    <w:rsid w:val="00445D26"/>
    <w:rsid w:val="00447B38"/>
    <w:rsid w:val="00450D5B"/>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0729"/>
    <w:rsid w:val="004F1F15"/>
    <w:rsid w:val="004F3EE8"/>
    <w:rsid w:val="004F703B"/>
    <w:rsid w:val="004F732D"/>
    <w:rsid w:val="00504B93"/>
    <w:rsid w:val="00516D2A"/>
    <w:rsid w:val="00517041"/>
    <w:rsid w:val="00517A3B"/>
    <w:rsid w:val="00522451"/>
    <w:rsid w:val="0052412A"/>
    <w:rsid w:val="00526F23"/>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B71ED"/>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5C3"/>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AA7"/>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738"/>
    <w:rsid w:val="007174B4"/>
    <w:rsid w:val="0072318F"/>
    <w:rsid w:val="007258F7"/>
    <w:rsid w:val="007274B4"/>
    <w:rsid w:val="00730216"/>
    <w:rsid w:val="0073423B"/>
    <w:rsid w:val="00741DA6"/>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7479"/>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A679B"/>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8D0"/>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E35"/>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012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06192"/>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2789"/>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2C97"/>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5112AD7"/>
    <w:rsid w:val="0AED4FF3"/>
    <w:rsid w:val="0B383355"/>
    <w:rsid w:val="18190879"/>
    <w:rsid w:val="1C9C5189"/>
    <w:rsid w:val="1CA14AE8"/>
    <w:rsid w:val="1F56762D"/>
    <w:rsid w:val="20DC5B5D"/>
    <w:rsid w:val="26C11D96"/>
    <w:rsid w:val="27722BF6"/>
    <w:rsid w:val="27DE2B24"/>
    <w:rsid w:val="2AB41D6E"/>
    <w:rsid w:val="35235C77"/>
    <w:rsid w:val="35AA7427"/>
    <w:rsid w:val="373275F7"/>
    <w:rsid w:val="3B4A4D72"/>
    <w:rsid w:val="435F73A0"/>
    <w:rsid w:val="4C514690"/>
    <w:rsid w:val="4D26152F"/>
    <w:rsid w:val="4DC911CF"/>
    <w:rsid w:val="4E5C0A7D"/>
    <w:rsid w:val="56222A13"/>
    <w:rsid w:val="5B706D1C"/>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D088927"/>
  <w15:docId w15:val="{CDF38ED0-1C2D-4FFB-8CAF-54A0D257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517041"/>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517041"/>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17041"/>
    <w:pPr>
      <w:jc w:val="left"/>
    </w:pPr>
  </w:style>
  <w:style w:type="paragraph" w:styleId="a5">
    <w:name w:val="Balloon Text"/>
    <w:basedOn w:val="a"/>
    <w:link w:val="a6"/>
    <w:uiPriority w:val="99"/>
    <w:semiHidden/>
    <w:unhideWhenUsed/>
    <w:qFormat/>
    <w:rsid w:val="00517041"/>
    <w:rPr>
      <w:sz w:val="18"/>
      <w:szCs w:val="18"/>
    </w:rPr>
  </w:style>
  <w:style w:type="paragraph" w:styleId="a7">
    <w:name w:val="footer"/>
    <w:basedOn w:val="a"/>
    <w:link w:val="a8"/>
    <w:uiPriority w:val="99"/>
    <w:unhideWhenUsed/>
    <w:qFormat/>
    <w:rsid w:val="00517041"/>
    <w:pPr>
      <w:tabs>
        <w:tab w:val="center" w:pos="4153"/>
        <w:tab w:val="right" w:pos="8306"/>
      </w:tabs>
      <w:snapToGrid w:val="0"/>
      <w:jc w:val="left"/>
    </w:pPr>
    <w:rPr>
      <w:sz w:val="18"/>
      <w:szCs w:val="18"/>
    </w:rPr>
  </w:style>
  <w:style w:type="paragraph" w:styleId="a9">
    <w:name w:val="header"/>
    <w:basedOn w:val="a"/>
    <w:link w:val="aa"/>
    <w:uiPriority w:val="99"/>
    <w:unhideWhenUsed/>
    <w:qFormat/>
    <w:rsid w:val="00517041"/>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ac"/>
    <w:uiPriority w:val="99"/>
    <w:semiHidden/>
    <w:unhideWhenUsed/>
    <w:qFormat/>
    <w:rsid w:val="0051704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d">
    <w:name w:val="annotation subject"/>
    <w:basedOn w:val="a3"/>
    <w:next w:val="a3"/>
    <w:link w:val="ae"/>
    <w:uiPriority w:val="99"/>
    <w:semiHidden/>
    <w:unhideWhenUsed/>
    <w:qFormat/>
    <w:rsid w:val="00517041"/>
    <w:rPr>
      <w:b/>
      <w:bCs/>
    </w:rPr>
  </w:style>
  <w:style w:type="character" w:styleId="af">
    <w:name w:val="annotation reference"/>
    <w:basedOn w:val="a0"/>
    <w:uiPriority w:val="99"/>
    <w:semiHidden/>
    <w:unhideWhenUsed/>
    <w:qFormat/>
    <w:rsid w:val="00517041"/>
    <w:rPr>
      <w:sz w:val="21"/>
      <w:szCs w:val="21"/>
    </w:rPr>
  </w:style>
  <w:style w:type="character" w:customStyle="1" w:styleId="aa">
    <w:name w:val="页眉 字符"/>
    <w:basedOn w:val="a0"/>
    <w:link w:val="a9"/>
    <w:uiPriority w:val="99"/>
    <w:qFormat/>
    <w:rsid w:val="00517041"/>
    <w:rPr>
      <w:sz w:val="18"/>
      <w:szCs w:val="18"/>
    </w:rPr>
  </w:style>
  <w:style w:type="character" w:customStyle="1" w:styleId="a8">
    <w:name w:val="页脚 字符"/>
    <w:basedOn w:val="a0"/>
    <w:link w:val="a7"/>
    <w:uiPriority w:val="99"/>
    <w:qFormat/>
    <w:rsid w:val="00517041"/>
    <w:rPr>
      <w:sz w:val="18"/>
      <w:szCs w:val="18"/>
    </w:rPr>
  </w:style>
  <w:style w:type="character" w:customStyle="1" w:styleId="a6">
    <w:name w:val="批注框文本 字符"/>
    <w:basedOn w:val="a0"/>
    <w:link w:val="a5"/>
    <w:uiPriority w:val="99"/>
    <w:semiHidden/>
    <w:qFormat/>
    <w:rsid w:val="00517041"/>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sid w:val="00517041"/>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517041"/>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517041"/>
    <w:rPr>
      <w:rFonts w:asciiTheme="minorHAnsi" w:eastAsiaTheme="minorEastAsia" w:hAnsiTheme="minorHAnsi" w:cstheme="minorBidi"/>
      <w:kern w:val="2"/>
      <w:sz w:val="21"/>
      <w:szCs w:val="22"/>
    </w:rPr>
  </w:style>
  <w:style w:type="character" w:customStyle="1" w:styleId="NormalCharacter">
    <w:name w:val="NormalCharacter"/>
    <w:qFormat/>
    <w:rsid w:val="00517041"/>
  </w:style>
  <w:style w:type="paragraph" w:customStyle="1" w:styleId="Char">
    <w:name w:val="Char"/>
    <w:basedOn w:val="a"/>
    <w:rsid w:val="00517041"/>
    <w:pPr>
      <w:ind w:left="567" w:hanging="283"/>
    </w:pPr>
    <w:rPr>
      <w:rFonts w:ascii="宋体" w:eastAsia="宋体" w:hAnsi="宋体" w:cs="Calibri"/>
      <w:sz w:val="28"/>
      <w:szCs w:val="24"/>
    </w:rPr>
  </w:style>
  <w:style w:type="paragraph" w:customStyle="1" w:styleId="10">
    <w:name w:val="正文_1"/>
    <w:next w:val="ab"/>
    <w:rsid w:val="00517041"/>
    <w:pPr>
      <w:widowControl w:val="0"/>
      <w:jc w:val="both"/>
    </w:pPr>
    <w:rPr>
      <w:rFonts w:ascii="Calibri" w:hAnsi="Calibri"/>
      <w:kern w:val="2"/>
      <w:sz w:val="21"/>
      <w:szCs w:val="22"/>
    </w:rPr>
  </w:style>
  <w:style w:type="character" w:customStyle="1" w:styleId="ac">
    <w:name w:val="信息标题 字符"/>
    <w:basedOn w:val="a0"/>
    <w:link w:val="ab"/>
    <w:uiPriority w:val="99"/>
    <w:semiHidden/>
    <w:rsid w:val="00517041"/>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517041"/>
    <w:pPr>
      <w:ind w:firstLineChars="200" w:firstLine="420"/>
    </w:pPr>
    <w:rPr>
      <w:rFonts w:ascii="Times New Roman" w:eastAsia="宋体" w:hAnsi="Times New Roman" w:cs="Times New Roman"/>
      <w:szCs w:val="24"/>
    </w:rPr>
  </w:style>
  <w:style w:type="paragraph" w:customStyle="1" w:styleId="Default">
    <w:name w:val="Default"/>
    <w:qFormat/>
    <w:rsid w:val="00517041"/>
    <w:pPr>
      <w:widowControl w:val="0"/>
      <w:autoSpaceDE w:val="0"/>
      <w:autoSpaceDN w:val="0"/>
      <w:adjustRightInd w:val="0"/>
    </w:pPr>
    <w:rPr>
      <w:rFonts w:ascii="@宋体" w:hAnsi="@宋体" w:cs="@宋体"/>
      <w:color w:val="000000"/>
      <w:sz w:val="24"/>
      <w:szCs w:val="24"/>
    </w:rPr>
  </w:style>
  <w:style w:type="character" w:customStyle="1" w:styleId="font51">
    <w:name w:val="font51"/>
    <w:basedOn w:val="a0"/>
    <w:rsid w:val="00517041"/>
    <w:rPr>
      <w:rFonts w:ascii="宋体" w:eastAsia="宋体" w:hAnsi="宋体" w:cs="宋体" w:hint="eastAsia"/>
      <w:color w:val="000000"/>
      <w:sz w:val="18"/>
      <w:szCs w:val="18"/>
      <w:u w:val="none"/>
    </w:rPr>
  </w:style>
  <w:style w:type="character" w:customStyle="1" w:styleId="font21">
    <w:name w:val="font21"/>
    <w:basedOn w:val="a0"/>
    <w:rsid w:val="00517041"/>
    <w:rPr>
      <w:rFonts w:ascii="Arial" w:hAnsi="Arial" w:cs="Aria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75E1F-15D2-44B5-8977-8051F446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195</Words>
  <Characters>1113</Characters>
  <Application>Microsoft Office Word</Application>
  <DocSecurity>0</DocSecurity>
  <Lines>9</Lines>
  <Paragraphs>2</Paragraphs>
  <ScaleCrop>false</ScaleCrop>
  <Company>china</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94</cp:revision>
  <cp:lastPrinted>2021-01-22T01:22:00Z</cp:lastPrinted>
  <dcterms:created xsi:type="dcterms:W3CDTF">2021-03-01T03:03:00Z</dcterms:created>
  <dcterms:modified xsi:type="dcterms:W3CDTF">2022-07-15T01:45:00Z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FF820B053F5147E9AB8F1179D8BF15F9</vt:lpwstr>
  </property>
</Properties>
</file>