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jc w:val="center"/>
        <w:tblInd w:w="113" w:type="dxa"/>
        <w:tblLayout w:type="fixed"/>
        <w:tblLook w:val="04A0"/>
      </w:tblPr>
      <w:tblGrid>
        <w:gridCol w:w="651"/>
        <w:gridCol w:w="1231"/>
        <w:gridCol w:w="3196"/>
        <w:gridCol w:w="1621"/>
        <w:gridCol w:w="3349"/>
        <w:gridCol w:w="867"/>
      </w:tblGrid>
      <w:tr w:rsidR="002C089A">
        <w:trPr>
          <w:trHeight w:val="495"/>
          <w:jc w:val="center"/>
        </w:trPr>
        <w:tc>
          <w:tcPr>
            <w:tcW w:w="10915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全自动琼脂糖电泳分析仪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C089A" w:rsidTr="002828F4">
        <w:trPr>
          <w:trHeight w:val="208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</w:t>
            </w:r>
            <w:r w:rsidRPr="003C2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及配置，提供CFDA认证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C089A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2C089A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2C08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089A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Pr="00161633" w:rsidRDefault="00FE428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设备功能包含：原始管上机、加样、点样、加抗血清、染色、烘干、扫描等全部自动完成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C089A" w:rsidRDefault="00FE42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采用一次性加样梳加样，避免交叉污染，加样量应准确和稳定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spacing w:line="240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自动稀释功能：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≥10种稀释倍率可选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单次</w:t>
            </w: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放置标本≥1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电泳速度≥90测试/小时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单次</w:t>
            </w: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放置</w:t>
            </w:r>
            <w:r w:rsidRPr="00161633">
              <w:rPr>
                <w:rFonts w:ascii="宋体" w:eastAsia="宋体" w:hAnsi="宋体" w:cs="宋体"/>
                <w:kern w:val="0"/>
                <w:sz w:val="20"/>
                <w:szCs w:val="20"/>
              </w:rPr>
              <w:t>凝胶片数量</w:t>
            </w: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≥10片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报告单应具有原始电泳图谱报告能力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 w:rsidP="004F2BA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 w:rsidP="004F2BA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25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Pr="00161633" w:rsidRDefault="00A95D5D" w:rsidP="004F2B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16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检测项目：血清蛋白电泳、免疫固定电泳、尿蛋白电泳等，请按顺序提供以上检测项目所需试剂名称、规格、每人份标本类型及用量、每人份试剂用量及试剂单价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95D5D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49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49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495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2828F4">
        <w:trPr>
          <w:trHeight w:val="300"/>
          <w:jc w:val="center"/>
        </w:trPr>
        <w:tc>
          <w:tcPr>
            <w:tcW w:w="6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95D5D" w:rsidRDefault="00A95D5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95D5D" w:rsidTr="00A95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  <w:jc w:val="center"/>
        </w:trPr>
        <w:tc>
          <w:tcPr>
            <w:tcW w:w="1882" w:type="dxa"/>
            <w:gridSpan w:val="2"/>
            <w:vAlign w:val="center"/>
          </w:tcPr>
          <w:p w:rsidR="00A95D5D" w:rsidRDefault="00A95D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96" w:type="dxa"/>
            <w:vAlign w:val="bottom"/>
          </w:tcPr>
          <w:p w:rsidR="00A95D5D" w:rsidRDefault="00A95D5D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621" w:type="dxa"/>
            <w:vAlign w:val="center"/>
          </w:tcPr>
          <w:p w:rsidR="00A95D5D" w:rsidRDefault="00A95D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216" w:type="dxa"/>
            <w:gridSpan w:val="2"/>
            <w:vAlign w:val="bottom"/>
          </w:tcPr>
          <w:p w:rsidR="00A95D5D" w:rsidRDefault="00A95D5D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A95D5D" w:rsidTr="00A95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  <w:jc w:val="center"/>
        </w:trPr>
        <w:tc>
          <w:tcPr>
            <w:tcW w:w="1882" w:type="dxa"/>
            <w:gridSpan w:val="2"/>
            <w:vAlign w:val="center"/>
          </w:tcPr>
          <w:p w:rsidR="00A95D5D" w:rsidRDefault="00A95D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96" w:type="dxa"/>
            <w:vAlign w:val="bottom"/>
          </w:tcPr>
          <w:p w:rsidR="00A95D5D" w:rsidRDefault="00A95D5D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621" w:type="dxa"/>
            <w:vAlign w:val="center"/>
          </w:tcPr>
          <w:p w:rsidR="00A95D5D" w:rsidRDefault="00A95D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216" w:type="dxa"/>
            <w:gridSpan w:val="2"/>
            <w:vAlign w:val="bottom"/>
          </w:tcPr>
          <w:p w:rsidR="00A95D5D" w:rsidRDefault="00A95D5D">
            <w:pPr>
              <w:jc w:val="right"/>
              <w:rPr>
                <w:b/>
                <w:sz w:val="10"/>
                <w:szCs w:val="10"/>
              </w:rPr>
            </w:pPr>
          </w:p>
          <w:p w:rsidR="00A95D5D" w:rsidRDefault="00A95D5D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2C089A" w:rsidRDefault="00FE4282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2C089A" w:rsidSect="002C089A">
      <w:pgSz w:w="11906" w:h="16838"/>
      <w:pgMar w:top="567" w:right="720" w:bottom="567" w:left="720" w:header="567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8C" w:rsidRDefault="0049568C" w:rsidP="009748FB">
      <w:r>
        <w:separator/>
      </w:r>
    </w:p>
  </w:endnote>
  <w:endnote w:type="continuationSeparator" w:id="0">
    <w:p w:rsidR="0049568C" w:rsidRDefault="0049568C" w:rsidP="00974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8C" w:rsidRDefault="0049568C" w:rsidP="009748FB">
      <w:r>
        <w:separator/>
      </w:r>
    </w:p>
  </w:footnote>
  <w:footnote w:type="continuationSeparator" w:id="0">
    <w:p w:rsidR="0049568C" w:rsidRDefault="0049568C" w:rsidP="00974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21C3D"/>
    <w:rsid w:val="00080203"/>
    <w:rsid w:val="0008465C"/>
    <w:rsid w:val="00090BD7"/>
    <w:rsid w:val="000A5479"/>
    <w:rsid w:val="000A7023"/>
    <w:rsid w:val="000D65BB"/>
    <w:rsid w:val="00116A32"/>
    <w:rsid w:val="00135D15"/>
    <w:rsid w:val="00137C49"/>
    <w:rsid w:val="00143A15"/>
    <w:rsid w:val="00151DF7"/>
    <w:rsid w:val="0015541D"/>
    <w:rsid w:val="00161633"/>
    <w:rsid w:val="001A4CDE"/>
    <w:rsid w:val="001A4D97"/>
    <w:rsid w:val="001B0EBB"/>
    <w:rsid w:val="001B27FC"/>
    <w:rsid w:val="001E7D17"/>
    <w:rsid w:val="001F218D"/>
    <w:rsid w:val="002114F9"/>
    <w:rsid w:val="00217D4F"/>
    <w:rsid w:val="00257A51"/>
    <w:rsid w:val="002828F4"/>
    <w:rsid w:val="00282BB6"/>
    <w:rsid w:val="00290D87"/>
    <w:rsid w:val="002977D4"/>
    <w:rsid w:val="002A5F8E"/>
    <w:rsid w:val="002B0EA2"/>
    <w:rsid w:val="002C089A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C2DAD"/>
    <w:rsid w:val="003E33E2"/>
    <w:rsid w:val="003E4740"/>
    <w:rsid w:val="003F144D"/>
    <w:rsid w:val="00410EE5"/>
    <w:rsid w:val="004259FA"/>
    <w:rsid w:val="004353DD"/>
    <w:rsid w:val="004438D7"/>
    <w:rsid w:val="004516E0"/>
    <w:rsid w:val="004660AF"/>
    <w:rsid w:val="00470747"/>
    <w:rsid w:val="0049568C"/>
    <w:rsid w:val="004B4CB5"/>
    <w:rsid w:val="004D1EB3"/>
    <w:rsid w:val="004E4025"/>
    <w:rsid w:val="00501FB0"/>
    <w:rsid w:val="0050236C"/>
    <w:rsid w:val="005031FA"/>
    <w:rsid w:val="005156FE"/>
    <w:rsid w:val="00516C77"/>
    <w:rsid w:val="00517396"/>
    <w:rsid w:val="005323D6"/>
    <w:rsid w:val="0053795A"/>
    <w:rsid w:val="00546373"/>
    <w:rsid w:val="005508B6"/>
    <w:rsid w:val="00560FBD"/>
    <w:rsid w:val="00565FDA"/>
    <w:rsid w:val="00570920"/>
    <w:rsid w:val="005715F8"/>
    <w:rsid w:val="005772C6"/>
    <w:rsid w:val="005776E8"/>
    <w:rsid w:val="00594C73"/>
    <w:rsid w:val="00595020"/>
    <w:rsid w:val="00595F0A"/>
    <w:rsid w:val="0059748D"/>
    <w:rsid w:val="005B5392"/>
    <w:rsid w:val="005B5C93"/>
    <w:rsid w:val="005B6D79"/>
    <w:rsid w:val="005B7485"/>
    <w:rsid w:val="005C1FC7"/>
    <w:rsid w:val="005E3EDA"/>
    <w:rsid w:val="005F3AC5"/>
    <w:rsid w:val="00632956"/>
    <w:rsid w:val="00664B13"/>
    <w:rsid w:val="00674500"/>
    <w:rsid w:val="006B334B"/>
    <w:rsid w:val="006C4BB3"/>
    <w:rsid w:val="006D1F71"/>
    <w:rsid w:val="006D3784"/>
    <w:rsid w:val="006D3A77"/>
    <w:rsid w:val="006E0D3D"/>
    <w:rsid w:val="00765728"/>
    <w:rsid w:val="0076606E"/>
    <w:rsid w:val="00773C12"/>
    <w:rsid w:val="007820D9"/>
    <w:rsid w:val="007A5873"/>
    <w:rsid w:val="007C2715"/>
    <w:rsid w:val="007D586C"/>
    <w:rsid w:val="00812A0E"/>
    <w:rsid w:val="00813A5A"/>
    <w:rsid w:val="0081679F"/>
    <w:rsid w:val="00820387"/>
    <w:rsid w:val="008367C5"/>
    <w:rsid w:val="0084368D"/>
    <w:rsid w:val="008451F3"/>
    <w:rsid w:val="00853392"/>
    <w:rsid w:val="0086097C"/>
    <w:rsid w:val="00872241"/>
    <w:rsid w:val="00884D7F"/>
    <w:rsid w:val="008A5004"/>
    <w:rsid w:val="008B3638"/>
    <w:rsid w:val="008C29E1"/>
    <w:rsid w:val="008E34B8"/>
    <w:rsid w:val="00902CE0"/>
    <w:rsid w:val="00927A37"/>
    <w:rsid w:val="00946B5D"/>
    <w:rsid w:val="009748FB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8786D"/>
    <w:rsid w:val="00A95D5D"/>
    <w:rsid w:val="00AD24E6"/>
    <w:rsid w:val="00AE06E4"/>
    <w:rsid w:val="00AE7A39"/>
    <w:rsid w:val="00AF134B"/>
    <w:rsid w:val="00B0148E"/>
    <w:rsid w:val="00B1410E"/>
    <w:rsid w:val="00B240B3"/>
    <w:rsid w:val="00B26DB7"/>
    <w:rsid w:val="00B3621B"/>
    <w:rsid w:val="00B73165"/>
    <w:rsid w:val="00BA3C0C"/>
    <w:rsid w:val="00BE52C6"/>
    <w:rsid w:val="00BF5AA3"/>
    <w:rsid w:val="00C01956"/>
    <w:rsid w:val="00C248D8"/>
    <w:rsid w:val="00C265D4"/>
    <w:rsid w:val="00C30849"/>
    <w:rsid w:val="00C34386"/>
    <w:rsid w:val="00C362E3"/>
    <w:rsid w:val="00C73979"/>
    <w:rsid w:val="00C73CCD"/>
    <w:rsid w:val="00C9596D"/>
    <w:rsid w:val="00CC1BE8"/>
    <w:rsid w:val="00CC6084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D25A5"/>
    <w:rsid w:val="00DD2BE2"/>
    <w:rsid w:val="00DE2EB8"/>
    <w:rsid w:val="00DE330D"/>
    <w:rsid w:val="00E0376A"/>
    <w:rsid w:val="00E044F5"/>
    <w:rsid w:val="00E32761"/>
    <w:rsid w:val="00E40AA1"/>
    <w:rsid w:val="00E57F17"/>
    <w:rsid w:val="00E602DA"/>
    <w:rsid w:val="00E60F8F"/>
    <w:rsid w:val="00E92B3C"/>
    <w:rsid w:val="00E967BF"/>
    <w:rsid w:val="00EB5974"/>
    <w:rsid w:val="00EF02AA"/>
    <w:rsid w:val="00F0274E"/>
    <w:rsid w:val="00F152A5"/>
    <w:rsid w:val="00F44B92"/>
    <w:rsid w:val="00F5556D"/>
    <w:rsid w:val="00F57338"/>
    <w:rsid w:val="00F6272F"/>
    <w:rsid w:val="00F64049"/>
    <w:rsid w:val="00FC53E2"/>
    <w:rsid w:val="00FD49D9"/>
    <w:rsid w:val="00FD668B"/>
    <w:rsid w:val="00FE4282"/>
    <w:rsid w:val="1ABF2092"/>
    <w:rsid w:val="1BDE7242"/>
    <w:rsid w:val="1ED6471F"/>
    <w:rsid w:val="21EF3FB8"/>
    <w:rsid w:val="319A3F9E"/>
    <w:rsid w:val="32080329"/>
    <w:rsid w:val="61092015"/>
    <w:rsid w:val="62AE0D1C"/>
    <w:rsid w:val="65F30B22"/>
    <w:rsid w:val="66FB6BCD"/>
    <w:rsid w:val="6D52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C0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C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C08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C08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郭鸣周</cp:lastModifiedBy>
  <cp:revision>7</cp:revision>
  <cp:lastPrinted>2013-12-06T00:31:00Z</cp:lastPrinted>
  <dcterms:created xsi:type="dcterms:W3CDTF">2019-03-25T01:55:00Z</dcterms:created>
  <dcterms:modified xsi:type="dcterms:W3CDTF">2019-03-26T07:47:00Z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